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2F38354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D15164" w:rsidRPr="00D15164">
        <w:rPr>
          <w:rFonts w:ascii="Arial" w:hAnsi="Arial" w:cs="Arial"/>
          <w:sz w:val="22"/>
        </w:rPr>
        <w:t>Project Manager (Property Future Development)</w:t>
      </w:r>
    </w:p>
    <w:p w14:paraId="236454F1" w14:textId="77777777" w:rsidR="00E92944" w:rsidRDefault="00E92944" w:rsidP="00075890">
      <w:pPr>
        <w:jc w:val="both"/>
        <w:rPr>
          <w:rFonts w:ascii="Arial" w:hAnsi="Arial" w:cs="Arial"/>
          <w:sz w:val="22"/>
        </w:rPr>
      </w:pPr>
    </w:p>
    <w:p w14:paraId="5B1B57CC" w14:textId="73407354"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w:t>
      </w:r>
      <w:r w:rsidRPr="00E42BC3">
        <w:rPr>
          <w:rFonts w:ascii="Arial" w:hAnsi="Arial" w:cs="Arial"/>
          <w:sz w:val="22"/>
          <w:szCs w:val="22"/>
        </w:rPr>
        <w:t xml:space="preserve">based at </w:t>
      </w:r>
      <w:r w:rsidR="00D15164" w:rsidRPr="00E42BC3">
        <w:rPr>
          <w:rFonts w:ascii="Arial" w:hAnsi="Arial" w:cs="Arial"/>
          <w:sz w:val="22"/>
          <w:szCs w:val="22"/>
          <w:lang w:val="en-US"/>
        </w:rPr>
        <w:t xml:space="preserve">Fire Service Headquarters with some </w:t>
      </w:r>
      <w:r w:rsidR="00E42BC3" w:rsidRPr="00E42BC3">
        <w:rPr>
          <w:rFonts w:ascii="Arial" w:hAnsi="Arial" w:cs="Arial"/>
          <w:sz w:val="22"/>
          <w:szCs w:val="22"/>
          <w:lang w:val="en-US"/>
        </w:rPr>
        <w:t>home working,</w:t>
      </w:r>
      <w:r w:rsidRPr="00E42BC3">
        <w:rPr>
          <w:rFonts w:ascii="Arial" w:hAnsi="Arial" w:cs="Arial"/>
          <w:sz w:val="22"/>
          <w:szCs w:val="22"/>
        </w:rPr>
        <w:t xml:space="preserve"> or in any post appropriate to your grade at such </w:t>
      </w:r>
      <w:r w:rsidRPr="00352B8D">
        <w:rPr>
          <w:rFonts w:ascii="Arial" w:hAnsi="Arial" w:cs="Arial"/>
          <w:sz w:val="22"/>
          <w:szCs w:val="22"/>
        </w:rPr>
        <w:t>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1"/>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3C9DCE8F"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3"/>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0" w:name="gd6To12"/>
      <w:r w:rsidR="00064CFC">
        <w:rPr>
          <w:rFonts w:ascii="Arial" w:hAnsi="Arial" w:cs="Arial"/>
          <w:sz w:val="22"/>
        </w:rPr>
        <w:instrText xml:space="preserve"> FORMDROPDOWN </w:instrText>
      </w:r>
      <w:r w:rsidR="00AB7E32">
        <w:rPr>
          <w:rFonts w:ascii="Arial" w:hAnsi="Arial" w:cs="Arial"/>
          <w:sz w:val="22"/>
        </w:rPr>
      </w:r>
      <w:r w:rsidR="00AB7E32">
        <w:rPr>
          <w:rFonts w:ascii="Arial" w:hAnsi="Arial" w:cs="Arial"/>
          <w:sz w:val="22"/>
        </w:rPr>
        <w:fldChar w:fldCharType="separate"/>
      </w:r>
      <w:r w:rsidR="00064CFC">
        <w:rPr>
          <w:rFonts w:ascii="Arial" w:hAnsi="Arial" w:cs="Arial"/>
          <w:sz w:val="22"/>
        </w:rPr>
        <w:fldChar w:fldCharType="end"/>
      </w:r>
      <w:bookmarkEnd w:id="0"/>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0A95551B"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E2F4E23" w14:textId="77777777" w:rsidR="00531A66" w:rsidRPr="00E42BC3" w:rsidRDefault="00531A66" w:rsidP="00075890">
      <w:pPr>
        <w:jc w:val="both"/>
        <w:rPr>
          <w:rFonts w:ascii="Arial" w:hAnsi="Arial" w:cs="Arial"/>
          <w:sz w:val="22"/>
        </w:rPr>
      </w:pPr>
    </w:p>
    <w:p w14:paraId="37D55C59" w14:textId="2F9CBDEC" w:rsidR="009B15E5" w:rsidRPr="00E42BC3" w:rsidRDefault="009B15E5" w:rsidP="009B15E5">
      <w:pPr>
        <w:jc w:val="both"/>
        <w:rPr>
          <w:rFonts w:ascii="Arial" w:hAnsi="Arial" w:cs="Arial"/>
          <w:sz w:val="22"/>
        </w:rPr>
      </w:pPr>
      <w:r w:rsidRPr="00E42BC3">
        <w:rPr>
          <w:rFonts w:ascii="Arial" w:hAnsi="Arial" w:cs="Arial"/>
          <w:sz w:val="22"/>
        </w:rPr>
        <w:t>Th</w:t>
      </w:r>
      <w:r w:rsidR="00280FE8" w:rsidRPr="00E42BC3">
        <w:rPr>
          <w:rFonts w:ascii="Arial" w:hAnsi="Arial" w:cs="Arial"/>
          <w:sz w:val="22"/>
        </w:rPr>
        <w:t xml:space="preserve">is position is fixed term </w:t>
      </w:r>
      <w:r w:rsidR="00E42BC3" w:rsidRPr="00E42BC3">
        <w:rPr>
          <w:rFonts w:ascii="Arial" w:hAnsi="Arial" w:cs="Arial"/>
          <w:sz w:val="22"/>
        </w:rPr>
        <w:t>for approximately 2 years</w:t>
      </w:r>
      <w:r w:rsidRPr="00E42BC3">
        <w:rPr>
          <w:rFonts w:ascii="Arial" w:hAnsi="Arial" w:cs="Arial"/>
          <w:sz w:val="22"/>
        </w:rPr>
        <w:t>. If the requirements for you to undertake the work for which you have been engaged cease or diminish earlier than this time period, or on at the discretion of the Authority then your fixed term contract of employment will be brought to an end earlier subject to 4 weeks’ notice.</w:t>
      </w:r>
    </w:p>
    <w:p w14:paraId="0F448EB0" w14:textId="77777777" w:rsidR="00280FE8" w:rsidRPr="00E42BC3" w:rsidRDefault="00280FE8" w:rsidP="009B15E5">
      <w:pPr>
        <w:jc w:val="both"/>
        <w:rPr>
          <w:rFonts w:ascii="Arial" w:hAnsi="Arial" w:cs="Arial"/>
          <w:sz w:val="22"/>
        </w:rPr>
      </w:pPr>
    </w:p>
    <w:p w14:paraId="5151331A" w14:textId="7FC365A1" w:rsidR="00280FE8" w:rsidRPr="00E42BC3" w:rsidRDefault="00280FE8" w:rsidP="00280FE8">
      <w:pPr>
        <w:rPr>
          <w:rFonts w:ascii="Arial" w:hAnsi="Arial" w:cs="Arial"/>
          <w:sz w:val="22"/>
          <w:szCs w:val="22"/>
          <w:lang w:val="en"/>
        </w:rPr>
      </w:pPr>
      <w:r w:rsidRPr="00E42BC3">
        <w:rPr>
          <w:rFonts w:ascii="Arial" w:hAnsi="Arial" w:cs="Arial"/>
          <w:sz w:val="22"/>
          <w:szCs w:val="22"/>
        </w:rPr>
        <w:t xml:space="preserve">If you are applying for this role as a secondment </w:t>
      </w:r>
      <w:r w:rsidR="00E42BC3">
        <w:rPr>
          <w:rFonts w:ascii="Arial" w:hAnsi="Arial" w:cs="Arial"/>
          <w:sz w:val="22"/>
          <w:szCs w:val="22"/>
        </w:rPr>
        <w:t xml:space="preserve">(current WYFRS employee’s only) </w:t>
      </w:r>
      <w:r w:rsidRPr="00E42BC3">
        <w:rPr>
          <w:rFonts w:ascii="Arial" w:hAnsi="Arial" w:cs="Arial"/>
          <w:sz w:val="22"/>
          <w:szCs w:val="22"/>
        </w:rPr>
        <w:t>please ensure you have obtained the necessary permission from your line manager</w:t>
      </w:r>
      <w:r w:rsidRPr="00E42BC3">
        <w:rPr>
          <w:rFonts w:ascii="Arial" w:hAnsi="Arial" w:cs="Arial"/>
          <w:sz w:val="22"/>
          <w:szCs w:val="22"/>
          <w:lang w:val="en"/>
        </w:rPr>
        <w:t xml:space="preserve"> before applying.</w:t>
      </w:r>
    </w:p>
    <w:p w14:paraId="332243F6" w14:textId="77777777" w:rsidR="00280FE8" w:rsidRPr="00280FE8" w:rsidRDefault="00280FE8" w:rsidP="00280FE8">
      <w:pPr>
        <w:rPr>
          <w:rFonts w:ascii="Arial" w:hAnsi="Arial" w:cs="Arial"/>
          <w:color w:val="FF0000"/>
          <w:sz w:val="22"/>
          <w:szCs w:val="22"/>
          <w:lang w:val="en"/>
        </w:rPr>
      </w:pPr>
    </w:p>
    <w:p w14:paraId="4BB0F096" w14:textId="317ED087" w:rsidR="003D2D2E" w:rsidRDefault="00075890" w:rsidP="003D2D2E">
      <w:pPr>
        <w:jc w:val="both"/>
        <w:rPr>
          <w:rFonts w:ascii="Arial" w:hAnsi="Arial" w:cs="Arial"/>
          <w:b/>
          <w:sz w:val="22"/>
        </w:rPr>
      </w:pPr>
      <w:r>
        <w:rPr>
          <w:rFonts w:ascii="Arial" w:hAnsi="Arial" w:cs="Arial"/>
          <w:sz w:val="22"/>
        </w:rPr>
        <w:t xml:space="preserve">Hours – </w:t>
      </w:r>
      <w:r w:rsidR="006F710C">
        <w:rPr>
          <w:rFonts w:ascii="Arial" w:hAnsi="Arial" w:cs="Arial"/>
          <w:sz w:val="22"/>
        </w:rPr>
        <w:t>37</w:t>
      </w:r>
      <w:r>
        <w:rPr>
          <w:rFonts w:ascii="Arial" w:hAnsi="Arial" w:cs="Arial"/>
          <w:sz w:val="22"/>
        </w:rPr>
        <w:t xml:space="preserve"> 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AB7E32" w:rsidP="007D2E16">
      <w:pPr>
        <w:jc w:val="both"/>
        <w:rPr>
          <w:rFonts w:ascii="Arial" w:hAnsi="Arial" w:cs="Arial"/>
          <w:sz w:val="22"/>
        </w:rPr>
      </w:pPr>
      <w:hyperlink r:id="rId12"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4405C7CD" w14:textId="77777777" w:rsidR="00696549" w:rsidRPr="00531A66" w:rsidRDefault="00696549" w:rsidP="00696549">
      <w:pPr>
        <w:rPr>
          <w:rFonts w:ascii="Arial" w:hAnsi="Arial" w:cs="Arial"/>
          <w:sz w:val="22"/>
        </w:rPr>
      </w:pPr>
      <w:r w:rsidRPr="00531A66">
        <w:rPr>
          <w:rFonts w:ascii="Arial" w:hAnsi="Arial" w:cs="Arial"/>
          <w:sz w:val="22"/>
        </w:rPr>
        <w:lastRenderedPageBreak/>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6EC4D940"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006C50B9"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check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5045"/>
    <w:rsid w:val="001167CC"/>
    <w:rsid w:val="001224CF"/>
    <w:rsid w:val="00141FFA"/>
    <w:rsid w:val="001647D9"/>
    <w:rsid w:val="00195954"/>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6F710C"/>
    <w:rsid w:val="00765FAC"/>
    <w:rsid w:val="00791007"/>
    <w:rsid w:val="007A3780"/>
    <w:rsid w:val="007C6A22"/>
    <w:rsid w:val="007D2E16"/>
    <w:rsid w:val="007E5A89"/>
    <w:rsid w:val="008B5CC8"/>
    <w:rsid w:val="008C6F47"/>
    <w:rsid w:val="00901B39"/>
    <w:rsid w:val="00923C7F"/>
    <w:rsid w:val="009363F1"/>
    <w:rsid w:val="00955D31"/>
    <w:rsid w:val="00961D58"/>
    <w:rsid w:val="009A3EDA"/>
    <w:rsid w:val="009A5D26"/>
    <w:rsid w:val="009B15E5"/>
    <w:rsid w:val="009B1D17"/>
    <w:rsid w:val="009C42E4"/>
    <w:rsid w:val="009C7BC8"/>
    <w:rsid w:val="00A066A2"/>
    <w:rsid w:val="00A06B27"/>
    <w:rsid w:val="00A10CE5"/>
    <w:rsid w:val="00A1130A"/>
    <w:rsid w:val="00A26D71"/>
    <w:rsid w:val="00A32946"/>
    <w:rsid w:val="00A37381"/>
    <w:rsid w:val="00A42B16"/>
    <w:rsid w:val="00A54B97"/>
    <w:rsid w:val="00A64FD7"/>
    <w:rsid w:val="00A908B6"/>
    <w:rsid w:val="00A97C73"/>
    <w:rsid w:val="00AB7E32"/>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15164"/>
    <w:rsid w:val="00D91DD7"/>
    <w:rsid w:val="00DE03D5"/>
    <w:rsid w:val="00DE06D0"/>
    <w:rsid w:val="00DE64D4"/>
    <w:rsid w:val="00E248AE"/>
    <w:rsid w:val="00E31A56"/>
    <w:rsid w:val="00E41CD3"/>
    <w:rsid w:val="00E42BC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ccd79c-acaf-4210-992e-63d656bdebe8">IT74F4A52UY-25010669-14269</_dlc_DocId>
    <_dlc_DocIdUrl xmlns="ffccd79c-acaf-4210-992e-63d656bdebe8">
      <Url>http://wyfirespace.westyorksfire.gov.uk/teams/humanresources/Employmentservices/_layouts/DocIdRedir.aspx?ID=IT74F4A52UY-25010669-14269</Url>
      <Description>IT74F4A52UY-25010669-14269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2B848E11447D4684DE3C38D65397F2" ma:contentTypeVersion="11" ma:contentTypeDescription="Create a new document." ma:contentTypeScope="" ma:versionID="a5a869afa7798e543180573b2c3d2dca">
  <xsd:schema xmlns:xsd="http://www.w3.org/2001/XMLSchema" xmlns:xs="http://www.w3.org/2001/XMLSchema" xmlns:p="http://schemas.microsoft.com/office/2006/metadata/properties" xmlns:ns2="ffccd79c-acaf-4210-992e-63d656bdebe8" targetNamespace="http://schemas.microsoft.com/office/2006/metadata/properties" ma:root="true" ma:fieldsID="892b2551238c0c99956c547ee2bbec5d"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8DBE-3612-451F-A9E7-B4F8149182DF}"/>
</file>

<file path=customXml/itemProps2.xml><?xml version="1.0" encoding="utf-8"?>
<ds:datastoreItem xmlns:ds="http://schemas.openxmlformats.org/officeDocument/2006/customXml" ds:itemID="{66CB0DA0-3BF3-4DEF-AA7E-6B13F50A1D7D}"/>
</file>

<file path=customXml/itemProps3.xml><?xml version="1.0" encoding="utf-8"?>
<ds:datastoreItem xmlns:ds="http://schemas.openxmlformats.org/officeDocument/2006/customXml" ds:itemID="{E8436094-97C4-4D3E-93AA-41301F4CC374}"/>
</file>

<file path=customXml/itemProps4.xml><?xml version="1.0" encoding="utf-8"?>
<ds:datastoreItem xmlns:ds="http://schemas.openxmlformats.org/officeDocument/2006/customXml" ds:itemID="{1FB51C98-4394-4E2E-BCEA-E51B4E5778A7}"/>
</file>

<file path=customXml/itemProps5.xml><?xml version="1.0" encoding="utf-8"?>
<ds:datastoreItem xmlns:ds="http://schemas.openxmlformats.org/officeDocument/2006/customXml" ds:itemID="{C1320A4B-E5E6-4AA6-B7A7-D3E27FE730EC}"/>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2</cp:revision>
  <cp:lastPrinted>2019-03-28T11:11:00Z</cp:lastPrinted>
  <dcterms:created xsi:type="dcterms:W3CDTF">2021-09-17T08:06:00Z</dcterms:created>
  <dcterms:modified xsi:type="dcterms:W3CDTF">2021-09-17T08:06:00Z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0x0101001F2B848E11447D4684DE3C38D65397F2</vt:lpwstr>
  </property>
  <property fmtid="{D5CDD505-2E9C-101B-9397-08002B2CF9AE}" pid="3" name="_dlc_DocIdItemGuid">
    <vt:lpwstr>c57ec6ff-4a19-4aa7-a9a8-afb43f51b850</vt:lpwstr>
  </property>
</Properties>
</file>