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544C" w14:textId="77777777" w:rsidR="00442267" w:rsidRDefault="00442267">
      <w:pPr>
        <w:jc w:val="center"/>
        <w:rPr>
          <w:rFonts w:ascii="Arial" w:hAnsi="Arial" w:cs="Arial"/>
          <w:b/>
          <w:bCs/>
          <w:lang w:val="en-GB"/>
        </w:rPr>
      </w:pPr>
      <w:r>
        <w:rPr>
          <w:rFonts w:ascii="Arial" w:hAnsi="Arial" w:cs="Arial"/>
          <w:b/>
          <w:bCs/>
          <w:lang w:val="en-GB"/>
        </w:rPr>
        <w:t>WEST YORKSHIRE FIRE &amp; RESCUE SERVICE</w:t>
      </w:r>
    </w:p>
    <w:p w14:paraId="6A63AAE5" w14:textId="77777777" w:rsidR="00442267" w:rsidRDefault="00442267">
      <w:pPr>
        <w:jc w:val="center"/>
        <w:rPr>
          <w:rFonts w:ascii="Arial" w:hAnsi="Arial" w:cs="Arial"/>
          <w:b/>
          <w:bCs/>
          <w:lang w:val="en-GB"/>
        </w:rPr>
      </w:pPr>
    </w:p>
    <w:p w14:paraId="0C9FF161" w14:textId="77777777" w:rsidR="00442267" w:rsidRDefault="00442267">
      <w:pPr>
        <w:pStyle w:val="Heading1"/>
        <w:rPr>
          <w:sz w:val="24"/>
          <w:lang w:val="en-GB"/>
        </w:rPr>
      </w:pPr>
      <w:r>
        <w:rPr>
          <w:sz w:val="24"/>
          <w:lang w:val="en-GB"/>
        </w:rPr>
        <w:t>JOB DESCRIPTION</w:t>
      </w:r>
    </w:p>
    <w:p w14:paraId="6EFBD613" w14:textId="77777777" w:rsidR="00442267" w:rsidRDefault="00442267">
      <w:pPr>
        <w:jc w:val="center"/>
        <w:rPr>
          <w:rFonts w:ascii="Arial" w:hAnsi="Arial" w:cs="Arial"/>
          <w:lang w:val="en-GB"/>
        </w:rPr>
      </w:pPr>
    </w:p>
    <w:tbl>
      <w:tblPr>
        <w:tblW w:w="8409" w:type="dxa"/>
        <w:tblCellSpacing w:w="15" w:type="dxa"/>
        <w:tblCellMar>
          <w:top w:w="15" w:type="dxa"/>
          <w:left w:w="15" w:type="dxa"/>
          <w:bottom w:w="15" w:type="dxa"/>
          <w:right w:w="15" w:type="dxa"/>
        </w:tblCellMar>
        <w:tblLook w:val="0000" w:firstRow="0" w:lastRow="0" w:firstColumn="0" w:lastColumn="0" w:noHBand="0" w:noVBand="0"/>
      </w:tblPr>
      <w:tblGrid>
        <w:gridCol w:w="2516"/>
        <w:gridCol w:w="5893"/>
      </w:tblGrid>
      <w:tr w:rsidR="00442267" w14:paraId="2CB6B581" w14:textId="77777777" w:rsidTr="00831D84">
        <w:trPr>
          <w:tblCellSpacing w:w="15" w:type="dxa"/>
        </w:trPr>
        <w:tc>
          <w:tcPr>
            <w:tcW w:w="0" w:type="auto"/>
          </w:tcPr>
          <w:p w14:paraId="4E508DD0" w14:textId="77777777" w:rsidR="00442267" w:rsidRDefault="00442267" w:rsidP="001D32CD">
            <w:pPr>
              <w:tabs>
                <w:tab w:val="right" w:pos="2441"/>
              </w:tabs>
              <w:rPr>
                <w:rFonts w:ascii="Arial" w:eastAsia="Arial Unicode MS" w:hAnsi="Arial" w:cs="Arial"/>
                <w:lang w:val="en-GB"/>
              </w:rPr>
            </w:pPr>
            <w:r>
              <w:rPr>
                <w:rFonts w:ascii="Arial" w:hAnsi="Arial" w:cs="Arial"/>
                <w:b/>
                <w:bCs/>
                <w:lang w:val="en-GB"/>
              </w:rPr>
              <w:t>POST TITLE:</w:t>
            </w:r>
            <w:r w:rsidR="005030B1">
              <w:rPr>
                <w:rFonts w:ascii="Arial" w:hAnsi="Arial" w:cs="Arial"/>
                <w:b/>
                <w:bCs/>
                <w:lang w:val="en-GB"/>
              </w:rPr>
              <w:t xml:space="preserve"> </w:t>
            </w:r>
            <w:r w:rsidR="001D32CD">
              <w:rPr>
                <w:rFonts w:ascii="Arial" w:hAnsi="Arial" w:cs="Arial"/>
                <w:b/>
                <w:bCs/>
                <w:lang w:val="en-GB"/>
              </w:rPr>
              <w:tab/>
            </w:r>
          </w:p>
        </w:tc>
        <w:tc>
          <w:tcPr>
            <w:tcW w:w="5848" w:type="dxa"/>
          </w:tcPr>
          <w:p w14:paraId="035D4899" w14:textId="6AFF77BA" w:rsidR="00442267" w:rsidRPr="002E3789" w:rsidRDefault="00B61245">
            <w:pPr>
              <w:pStyle w:val="Heading3"/>
              <w:rPr>
                <w:i w:val="0"/>
                <w:iCs w:val="0"/>
                <w:sz w:val="24"/>
              </w:rPr>
            </w:pPr>
            <w:r w:rsidRPr="002E3789">
              <w:rPr>
                <w:i w:val="0"/>
                <w:color w:val="252423"/>
                <w:sz w:val="24"/>
                <w:shd w:val="clear" w:color="auto" w:fill="FFFFFF"/>
              </w:rPr>
              <w:t>Digital Data Analyst</w:t>
            </w:r>
            <w:r w:rsidR="007C35B1">
              <w:rPr>
                <w:i w:val="0"/>
                <w:color w:val="252423"/>
                <w:sz w:val="24"/>
                <w:shd w:val="clear" w:color="auto" w:fill="FFFFFF"/>
              </w:rPr>
              <w:t>.</w:t>
            </w:r>
          </w:p>
        </w:tc>
      </w:tr>
      <w:tr w:rsidR="00442267" w14:paraId="11621BF9" w14:textId="77777777" w:rsidTr="00831D84">
        <w:trPr>
          <w:trHeight w:val="495"/>
          <w:tblCellSpacing w:w="15" w:type="dxa"/>
        </w:trPr>
        <w:tc>
          <w:tcPr>
            <w:tcW w:w="0" w:type="auto"/>
          </w:tcPr>
          <w:p w14:paraId="785DD7DF" w14:textId="77777777" w:rsidR="00442267" w:rsidRDefault="00442267">
            <w:pPr>
              <w:rPr>
                <w:rFonts w:ascii="Arial" w:eastAsia="Arial Unicode MS" w:hAnsi="Arial" w:cs="Arial"/>
                <w:lang w:val="en-GB"/>
              </w:rPr>
            </w:pPr>
            <w:r>
              <w:rPr>
                <w:rFonts w:ascii="Arial" w:hAnsi="Arial" w:cs="Arial"/>
                <w:b/>
                <w:bCs/>
                <w:lang w:val="en-GB"/>
              </w:rPr>
              <w:t>GRADE:</w:t>
            </w:r>
          </w:p>
        </w:tc>
        <w:tc>
          <w:tcPr>
            <w:tcW w:w="5848" w:type="dxa"/>
          </w:tcPr>
          <w:p w14:paraId="432F8730" w14:textId="08598E18" w:rsidR="00442267" w:rsidRPr="002E3789" w:rsidRDefault="00640016">
            <w:pPr>
              <w:rPr>
                <w:rFonts w:ascii="Arial" w:eastAsia="Arial Unicode MS" w:hAnsi="Arial" w:cs="Arial"/>
                <w:lang w:val="en-GB"/>
              </w:rPr>
            </w:pPr>
            <w:r>
              <w:rPr>
                <w:rFonts w:ascii="Arial" w:eastAsia="Arial Unicode MS" w:hAnsi="Arial" w:cs="Arial"/>
                <w:lang w:val="en-GB"/>
              </w:rPr>
              <w:t>7</w:t>
            </w:r>
          </w:p>
        </w:tc>
      </w:tr>
      <w:tr w:rsidR="00442267" w14:paraId="79ABF278" w14:textId="77777777" w:rsidTr="00831D84">
        <w:trPr>
          <w:tblCellSpacing w:w="15" w:type="dxa"/>
        </w:trPr>
        <w:tc>
          <w:tcPr>
            <w:tcW w:w="0" w:type="auto"/>
          </w:tcPr>
          <w:p w14:paraId="7BD7E9A2" w14:textId="77777777" w:rsidR="00442267" w:rsidRDefault="00442267">
            <w:pPr>
              <w:rPr>
                <w:rFonts w:ascii="Arial" w:eastAsia="Arial Unicode MS" w:hAnsi="Arial" w:cs="Arial"/>
                <w:lang w:val="en-GB"/>
              </w:rPr>
            </w:pPr>
            <w:r>
              <w:rPr>
                <w:rFonts w:ascii="Arial" w:hAnsi="Arial" w:cs="Arial"/>
                <w:b/>
                <w:bCs/>
                <w:lang w:val="en-GB"/>
              </w:rPr>
              <w:t>RESPONSIBLE TO:</w:t>
            </w:r>
          </w:p>
        </w:tc>
        <w:tc>
          <w:tcPr>
            <w:tcW w:w="5848" w:type="dxa"/>
          </w:tcPr>
          <w:p w14:paraId="252AE550" w14:textId="65A10FD5" w:rsidR="00442267" w:rsidRPr="002E3789" w:rsidRDefault="00B61245">
            <w:pPr>
              <w:rPr>
                <w:rFonts w:ascii="Arial" w:eastAsia="Arial Unicode MS" w:hAnsi="Arial" w:cs="Arial"/>
                <w:lang w:val="en-GB"/>
              </w:rPr>
            </w:pPr>
            <w:r w:rsidRPr="002E3789">
              <w:rPr>
                <w:rFonts w:ascii="Arial" w:hAnsi="Arial" w:cs="Arial"/>
                <w:color w:val="252423"/>
                <w:shd w:val="clear" w:color="auto" w:fill="FFFFFF"/>
              </w:rPr>
              <w:t>Digital Systems and Intelligence Manager</w:t>
            </w:r>
            <w:r w:rsidR="007C35B1">
              <w:rPr>
                <w:rFonts w:ascii="Arial" w:hAnsi="Arial" w:cs="Arial"/>
                <w:color w:val="252423"/>
                <w:shd w:val="clear" w:color="auto" w:fill="FFFFFF"/>
              </w:rPr>
              <w:t>.</w:t>
            </w:r>
            <w:r w:rsidRPr="002E3789">
              <w:rPr>
                <w:rFonts w:ascii="Arial" w:hAnsi="Arial" w:cs="Arial"/>
                <w:color w:val="252423"/>
                <w:shd w:val="clear" w:color="auto" w:fill="FFFFFF"/>
              </w:rPr>
              <w:t> </w:t>
            </w:r>
          </w:p>
        </w:tc>
      </w:tr>
      <w:tr w:rsidR="00442267" w14:paraId="44D9411F" w14:textId="77777777" w:rsidTr="00831D84">
        <w:trPr>
          <w:tblCellSpacing w:w="15" w:type="dxa"/>
        </w:trPr>
        <w:tc>
          <w:tcPr>
            <w:tcW w:w="0" w:type="auto"/>
          </w:tcPr>
          <w:p w14:paraId="5481DF93" w14:textId="77777777" w:rsidR="00442267" w:rsidRDefault="00442267">
            <w:pPr>
              <w:rPr>
                <w:rFonts w:ascii="Arial" w:eastAsia="Arial Unicode MS" w:hAnsi="Arial" w:cs="Arial"/>
                <w:lang w:val="en-GB"/>
              </w:rPr>
            </w:pPr>
            <w:r>
              <w:rPr>
                <w:rFonts w:ascii="Arial" w:hAnsi="Arial" w:cs="Arial"/>
                <w:b/>
                <w:bCs/>
                <w:lang w:val="en-GB"/>
              </w:rPr>
              <w:t>RESPONSIBLE FOR:</w:t>
            </w:r>
          </w:p>
        </w:tc>
        <w:tc>
          <w:tcPr>
            <w:tcW w:w="5848" w:type="dxa"/>
          </w:tcPr>
          <w:p w14:paraId="156AFF85" w14:textId="77777777" w:rsidR="00442267" w:rsidRDefault="001D32CD">
            <w:pPr>
              <w:rPr>
                <w:rFonts w:ascii="Arial" w:eastAsia="Arial Unicode MS" w:hAnsi="Arial" w:cs="Arial"/>
                <w:lang w:val="en-GB"/>
              </w:rPr>
            </w:pPr>
            <w:r>
              <w:rPr>
                <w:rFonts w:ascii="Arial" w:eastAsia="Arial Unicode MS" w:hAnsi="Arial" w:cs="Arial"/>
                <w:lang w:val="en-GB"/>
              </w:rPr>
              <w:t>n/a</w:t>
            </w:r>
          </w:p>
        </w:tc>
      </w:tr>
      <w:tr w:rsidR="00442267" w14:paraId="01DFD1A2" w14:textId="77777777" w:rsidTr="00831D84">
        <w:trPr>
          <w:tblCellSpacing w:w="15" w:type="dxa"/>
        </w:trPr>
        <w:tc>
          <w:tcPr>
            <w:tcW w:w="0" w:type="auto"/>
          </w:tcPr>
          <w:p w14:paraId="5DA417C1" w14:textId="77777777" w:rsidR="00442267" w:rsidRDefault="00442267">
            <w:pPr>
              <w:rPr>
                <w:rFonts w:ascii="Arial" w:eastAsia="Arial Unicode MS" w:hAnsi="Arial" w:cs="Arial"/>
                <w:lang w:val="en-GB"/>
              </w:rPr>
            </w:pPr>
            <w:r>
              <w:rPr>
                <w:rFonts w:ascii="Arial" w:hAnsi="Arial" w:cs="Arial"/>
                <w:b/>
                <w:bCs/>
                <w:lang w:val="en-GB"/>
              </w:rPr>
              <w:t>PURPOSE OF POST: </w:t>
            </w:r>
          </w:p>
        </w:tc>
        <w:tc>
          <w:tcPr>
            <w:tcW w:w="5848" w:type="dxa"/>
          </w:tcPr>
          <w:p w14:paraId="7B302A9D" w14:textId="77777777" w:rsidR="00442267" w:rsidRDefault="00C024F8">
            <w:pPr>
              <w:rPr>
                <w:rFonts w:ascii="Arial" w:eastAsia="Arial Unicode MS" w:hAnsi="Arial" w:cs="Arial"/>
                <w:lang w:val="en-GB"/>
              </w:rPr>
            </w:pPr>
            <w:r>
              <w:rPr>
                <w:rFonts w:ascii="Arial" w:eastAsia="Arial Unicode MS" w:hAnsi="Arial" w:cs="Arial"/>
                <w:lang w:val="en-GB"/>
              </w:rPr>
              <w:t xml:space="preserve">To work with </w:t>
            </w:r>
            <w:r w:rsidR="00C819D4">
              <w:rPr>
                <w:rFonts w:ascii="Arial" w:eastAsia="Arial Unicode MS" w:hAnsi="Arial" w:cs="Arial"/>
                <w:lang w:val="en-GB"/>
              </w:rPr>
              <w:t>the organisation to design, develop and deliver effective Power BI reporting, dashboards and data visualisations. To identify trends in reporting to assist the organisation in proactively meeting its performance goals.</w:t>
            </w:r>
          </w:p>
        </w:tc>
      </w:tr>
    </w:tbl>
    <w:p w14:paraId="0279EC6D" w14:textId="77777777" w:rsidR="00442267" w:rsidRDefault="00442267">
      <w:pPr>
        <w:rPr>
          <w:rFonts w:ascii="Arial" w:hAnsi="Arial" w:cs="Arial"/>
          <w:lang w:val="en-GB"/>
        </w:rPr>
      </w:pPr>
    </w:p>
    <w:p w14:paraId="1A6FCA66" w14:textId="77777777" w:rsidR="00442267" w:rsidRDefault="00442267">
      <w:pPr>
        <w:rPr>
          <w:rFonts w:ascii="Arial" w:hAnsi="Arial" w:cs="Arial"/>
          <w:lang w:val="en-GB"/>
        </w:rPr>
      </w:pPr>
    </w:p>
    <w:p w14:paraId="4DB46964" w14:textId="77777777" w:rsidR="00442267" w:rsidRDefault="00442267">
      <w:pPr>
        <w:pStyle w:val="Heading5"/>
        <w:rPr>
          <w:sz w:val="24"/>
          <w:lang w:val="en-GB"/>
        </w:rPr>
      </w:pPr>
      <w:r>
        <w:rPr>
          <w:sz w:val="24"/>
          <w:lang w:val="en-GB"/>
        </w:rPr>
        <w:t>MAIN DUTIES AND RESPONSIBILITIES</w:t>
      </w:r>
    </w:p>
    <w:p w14:paraId="1D3BF857" w14:textId="77777777" w:rsidR="00442267" w:rsidRPr="001E1CCC" w:rsidRDefault="00442267">
      <w:pPr>
        <w:rPr>
          <w:sz w:val="22"/>
          <w:szCs w:val="22"/>
          <w:lang w:val="en-GB"/>
        </w:rPr>
      </w:pPr>
    </w:p>
    <w:p w14:paraId="20B2EF29" w14:textId="77777777" w:rsidR="00442267" w:rsidRDefault="00302A52">
      <w:pPr>
        <w:numPr>
          <w:ilvl w:val="0"/>
          <w:numId w:val="8"/>
        </w:numPr>
        <w:spacing w:after="120"/>
        <w:rPr>
          <w:rFonts w:ascii="Arial" w:hAnsi="Arial" w:cs="Arial"/>
          <w:sz w:val="22"/>
          <w:szCs w:val="22"/>
          <w:lang w:val="en-GB"/>
        </w:rPr>
      </w:pPr>
      <w:r>
        <w:rPr>
          <w:rFonts w:ascii="Arial" w:hAnsi="Arial" w:cs="Arial"/>
          <w:sz w:val="22"/>
          <w:szCs w:val="22"/>
          <w:lang w:val="en-GB"/>
        </w:rPr>
        <w:t xml:space="preserve">Work with departments to establish and document their </w:t>
      </w:r>
      <w:r w:rsidR="00C92C75">
        <w:rPr>
          <w:rFonts w:ascii="Arial" w:hAnsi="Arial" w:cs="Arial"/>
          <w:sz w:val="22"/>
          <w:szCs w:val="22"/>
          <w:lang w:val="en-GB"/>
        </w:rPr>
        <w:t xml:space="preserve">data and </w:t>
      </w:r>
      <w:r>
        <w:rPr>
          <w:rFonts w:ascii="Arial" w:hAnsi="Arial" w:cs="Arial"/>
          <w:sz w:val="22"/>
          <w:szCs w:val="22"/>
          <w:lang w:val="en-GB"/>
        </w:rPr>
        <w:t>reporting requirements.</w:t>
      </w:r>
    </w:p>
    <w:p w14:paraId="0B8DAB4D" w14:textId="77777777" w:rsidR="00302A52" w:rsidRDefault="00302A52">
      <w:pPr>
        <w:numPr>
          <w:ilvl w:val="0"/>
          <w:numId w:val="8"/>
        </w:numPr>
        <w:spacing w:after="120"/>
        <w:rPr>
          <w:rFonts w:ascii="Arial" w:hAnsi="Arial" w:cs="Arial"/>
          <w:sz w:val="22"/>
          <w:szCs w:val="22"/>
          <w:lang w:val="en-GB"/>
        </w:rPr>
      </w:pPr>
      <w:r>
        <w:rPr>
          <w:rFonts w:ascii="Arial" w:hAnsi="Arial" w:cs="Arial"/>
          <w:sz w:val="22"/>
          <w:szCs w:val="22"/>
          <w:lang w:val="en-GB"/>
        </w:rPr>
        <w:t>Work with the development team, IC</w:t>
      </w:r>
      <w:r w:rsidR="00F9240E">
        <w:rPr>
          <w:rFonts w:ascii="Arial" w:hAnsi="Arial" w:cs="Arial"/>
          <w:sz w:val="22"/>
          <w:szCs w:val="22"/>
          <w:lang w:val="en-GB"/>
        </w:rPr>
        <w:t>T</w:t>
      </w:r>
      <w:r>
        <w:rPr>
          <w:rFonts w:ascii="Arial" w:hAnsi="Arial" w:cs="Arial"/>
          <w:sz w:val="22"/>
          <w:szCs w:val="22"/>
          <w:lang w:val="en-GB"/>
        </w:rPr>
        <w:t xml:space="preserve"> Project Manager and ICT Business Analyst to determine what data sources are available and help identify gaps be</w:t>
      </w:r>
      <w:r w:rsidR="00523F39">
        <w:rPr>
          <w:rFonts w:ascii="Arial" w:hAnsi="Arial" w:cs="Arial"/>
          <w:sz w:val="22"/>
          <w:szCs w:val="22"/>
          <w:lang w:val="en-GB"/>
        </w:rPr>
        <w:t>tween</w:t>
      </w:r>
      <w:r>
        <w:rPr>
          <w:rFonts w:ascii="Arial" w:hAnsi="Arial" w:cs="Arial"/>
          <w:sz w:val="22"/>
          <w:szCs w:val="22"/>
          <w:lang w:val="en-GB"/>
        </w:rPr>
        <w:t xml:space="preserve"> data sources and reporting requirements.</w:t>
      </w:r>
    </w:p>
    <w:p w14:paraId="54F14D50" w14:textId="77777777" w:rsidR="00302A52" w:rsidRDefault="00302A52">
      <w:pPr>
        <w:numPr>
          <w:ilvl w:val="0"/>
          <w:numId w:val="8"/>
        </w:numPr>
        <w:spacing w:after="120"/>
        <w:rPr>
          <w:rFonts w:ascii="Arial" w:hAnsi="Arial" w:cs="Arial"/>
          <w:sz w:val="22"/>
          <w:szCs w:val="22"/>
          <w:lang w:val="en-GB"/>
        </w:rPr>
      </w:pPr>
      <w:r>
        <w:rPr>
          <w:rFonts w:ascii="Arial" w:hAnsi="Arial" w:cs="Arial"/>
          <w:sz w:val="22"/>
          <w:szCs w:val="22"/>
          <w:lang w:val="en-GB"/>
        </w:rPr>
        <w:t xml:space="preserve">Transform reporting requirements into reports in the most appropriate format utilising Power BI and any other tools needed. </w:t>
      </w:r>
    </w:p>
    <w:p w14:paraId="0BAF98E4" w14:textId="0038B910" w:rsidR="00523F39" w:rsidRPr="007C35B1" w:rsidRDefault="00F9240E" w:rsidP="007C35B1">
      <w:pPr>
        <w:numPr>
          <w:ilvl w:val="0"/>
          <w:numId w:val="8"/>
        </w:numPr>
        <w:spacing w:after="120"/>
        <w:rPr>
          <w:rFonts w:ascii="Arial" w:hAnsi="Arial" w:cs="Arial"/>
          <w:sz w:val="22"/>
          <w:szCs w:val="22"/>
          <w:lang w:val="en-GB"/>
        </w:rPr>
      </w:pPr>
      <w:r>
        <w:rPr>
          <w:rFonts w:ascii="Arial" w:hAnsi="Arial" w:cs="Arial"/>
          <w:sz w:val="22"/>
          <w:szCs w:val="22"/>
          <w:lang w:val="en-GB"/>
        </w:rPr>
        <w:t xml:space="preserve">Work closely with the SIAT team to ensure compliance and assurance requirements are identified and met. </w:t>
      </w:r>
      <w:r w:rsidR="007C35B1">
        <w:rPr>
          <w:rFonts w:ascii="Arial" w:hAnsi="Arial" w:cs="Arial"/>
          <w:sz w:val="22"/>
          <w:szCs w:val="22"/>
          <w:lang w:val="en-GB"/>
        </w:rPr>
        <w:t>E.g.,</w:t>
      </w:r>
      <w:r>
        <w:rPr>
          <w:rFonts w:ascii="Arial" w:hAnsi="Arial" w:cs="Arial"/>
          <w:sz w:val="22"/>
          <w:szCs w:val="22"/>
          <w:lang w:val="en-GB"/>
        </w:rPr>
        <w:t xml:space="preserve"> HMICFRS.</w:t>
      </w:r>
    </w:p>
    <w:p w14:paraId="6A891D32"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Undertake data analysis</w:t>
      </w:r>
      <w:r w:rsidR="00D1378A">
        <w:rPr>
          <w:rFonts w:ascii="Arial" w:hAnsi="Arial" w:cs="Arial"/>
          <w:sz w:val="22"/>
          <w:szCs w:val="22"/>
          <w:lang w:val="en-GB"/>
        </w:rPr>
        <w:t xml:space="preserve">, making </w:t>
      </w:r>
      <w:r w:rsidR="00F908C4">
        <w:rPr>
          <w:rFonts w:ascii="Arial" w:hAnsi="Arial" w:cs="Arial"/>
          <w:sz w:val="22"/>
          <w:szCs w:val="22"/>
          <w:lang w:val="en-GB"/>
        </w:rPr>
        <w:t xml:space="preserve">and presenting </w:t>
      </w:r>
      <w:r w:rsidR="00C92C75">
        <w:rPr>
          <w:rFonts w:ascii="Arial" w:hAnsi="Arial" w:cs="Arial"/>
          <w:sz w:val="22"/>
          <w:szCs w:val="22"/>
          <w:lang w:val="en-GB"/>
        </w:rPr>
        <w:t xml:space="preserve">recommendations </w:t>
      </w:r>
      <w:r>
        <w:rPr>
          <w:rFonts w:ascii="Arial" w:hAnsi="Arial" w:cs="Arial"/>
          <w:sz w:val="22"/>
          <w:szCs w:val="22"/>
          <w:lang w:val="en-GB"/>
        </w:rPr>
        <w:t xml:space="preserve">to </w:t>
      </w:r>
      <w:r w:rsidR="00F908C4">
        <w:rPr>
          <w:rFonts w:ascii="Arial" w:hAnsi="Arial" w:cs="Arial"/>
          <w:sz w:val="22"/>
          <w:szCs w:val="22"/>
          <w:lang w:val="en-GB"/>
        </w:rPr>
        <w:t xml:space="preserve">a wide audience including senior officers to </w:t>
      </w:r>
      <w:r>
        <w:rPr>
          <w:rFonts w:ascii="Arial" w:hAnsi="Arial" w:cs="Arial"/>
          <w:sz w:val="22"/>
          <w:szCs w:val="22"/>
          <w:lang w:val="en-GB"/>
        </w:rPr>
        <w:t>assist in decision making.</w:t>
      </w:r>
    </w:p>
    <w:p w14:paraId="2931F41D"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Utilise the tools available to take users through a compelling data-driven story that answers their questions and raises their understanding of their performance.</w:t>
      </w:r>
    </w:p>
    <w:p w14:paraId="7C6EB40E" w14:textId="77777777" w:rsidR="00C867B5" w:rsidRDefault="00C867B5">
      <w:pPr>
        <w:numPr>
          <w:ilvl w:val="0"/>
          <w:numId w:val="8"/>
        </w:numPr>
        <w:spacing w:after="120"/>
        <w:rPr>
          <w:rFonts w:ascii="Arial" w:hAnsi="Arial" w:cs="Arial"/>
          <w:sz w:val="22"/>
          <w:szCs w:val="22"/>
          <w:lang w:val="en-GB"/>
        </w:rPr>
      </w:pPr>
      <w:r>
        <w:rPr>
          <w:rFonts w:ascii="Arial" w:hAnsi="Arial" w:cs="Arial"/>
          <w:sz w:val="22"/>
          <w:szCs w:val="22"/>
          <w:lang w:val="en-GB"/>
        </w:rPr>
        <w:t xml:space="preserve">Proactively identify issues and trends which might affect service and </w:t>
      </w:r>
      <w:r w:rsidR="00F908C4">
        <w:rPr>
          <w:rFonts w:ascii="Arial" w:hAnsi="Arial" w:cs="Arial"/>
          <w:sz w:val="22"/>
          <w:szCs w:val="22"/>
          <w:lang w:val="en-GB"/>
        </w:rPr>
        <w:t>D</w:t>
      </w:r>
      <w:r>
        <w:rPr>
          <w:rFonts w:ascii="Arial" w:hAnsi="Arial" w:cs="Arial"/>
          <w:sz w:val="22"/>
          <w:szCs w:val="22"/>
          <w:lang w:val="en-GB"/>
        </w:rPr>
        <w:t>irectorate priorities.</w:t>
      </w:r>
    </w:p>
    <w:p w14:paraId="3DFE6DC7" w14:textId="77777777" w:rsidR="00C867B5" w:rsidRDefault="00C867B5">
      <w:pPr>
        <w:numPr>
          <w:ilvl w:val="0"/>
          <w:numId w:val="8"/>
        </w:numPr>
        <w:spacing w:after="120"/>
        <w:rPr>
          <w:rFonts w:ascii="Arial" w:hAnsi="Arial" w:cs="Arial"/>
          <w:sz w:val="22"/>
          <w:szCs w:val="22"/>
          <w:lang w:val="en-GB"/>
        </w:rPr>
      </w:pPr>
      <w:r>
        <w:rPr>
          <w:rFonts w:ascii="Arial" w:hAnsi="Arial" w:cs="Arial"/>
          <w:sz w:val="22"/>
          <w:szCs w:val="22"/>
          <w:lang w:val="en-GB"/>
        </w:rPr>
        <w:t>Take ownership of complex inquiries to ensure they are addressed and resolved in a timely manner.</w:t>
      </w:r>
    </w:p>
    <w:p w14:paraId="64C64C53" w14:textId="77777777" w:rsidR="006940C1" w:rsidRDefault="006940C1">
      <w:pPr>
        <w:numPr>
          <w:ilvl w:val="0"/>
          <w:numId w:val="8"/>
        </w:numPr>
        <w:spacing w:after="120"/>
        <w:rPr>
          <w:rFonts w:ascii="Arial" w:hAnsi="Arial" w:cs="Arial"/>
          <w:sz w:val="22"/>
          <w:szCs w:val="22"/>
          <w:lang w:val="en-GB"/>
        </w:rPr>
      </w:pPr>
      <w:r>
        <w:rPr>
          <w:rFonts w:ascii="Arial" w:hAnsi="Arial" w:cs="Arial"/>
          <w:sz w:val="22"/>
          <w:szCs w:val="22"/>
          <w:lang w:val="en-GB"/>
        </w:rPr>
        <w:t>Encourage ideas from a wide range of sources and stakeholders, both internal and partner agencies, to develop solutions to problems.</w:t>
      </w:r>
    </w:p>
    <w:p w14:paraId="266AEE9C" w14:textId="77777777" w:rsidR="006940C1" w:rsidRDefault="006940C1">
      <w:pPr>
        <w:numPr>
          <w:ilvl w:val="0"/>
          <w:numId w:val="8"/>
        </w:numPr>
        <w:spacing w:after="120"/>
        <w:rPr>
          <w:rFonts w:ascii="Arial" w:hAnsi="Arial" w:cs="Arial"/>
          <w:sz w:val="22"/>
          <w:szCs w:val="22"/>
          <w:lang w:val="en-GB"/>
        </w:rPr>
      </w:pPr>
      <w:r>
        <w:rPr>
          <w:rFonts w:ascii="Arial" w:hAnsi="Arial" w:cs="Arial"/>
          <w:sz w:val="22"/>
          <w:szCs w:val="22"/>
          <w:lang w:val="en-GB"/>
        </w:rPr>
        <w:t xml:space="preserve">Identify issues, consider risks and develop solutions through detailed in-depth information gathering and a high level of analysis. </w:t>
      </w:r>
    </w:p>
    <w:p w14:paraId="6F50A412"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Build dataflows to enable common data models with reusable datasets.</w:t>
      </w:r>
    </w:p>
    <w:p w14:paraId="03B338BC" w14:textId="77777777" w:rsidR="00302A52" w:rsidRDefault="00F9240E">
      <w:pPr>
        <w:numPr>
          <w:ilvl w:val="0"/>
          <w:numId w:val="8"/>
        </w:numPr>
        <w:spacing w:after="120"/>
        <w:rPr>
          <w:rFonts w:ascii="Arial" w:hAnsi="Arial" w:cs="Arial"/>
          <w:sz w:val="22"/>
          <w:szCs w:val="22"/>
          <w:lang w:val="en-GB"/>
        </w:rPr>
      </w:pPr>
      <w:r>
        <w:rPr>
          <w:rFonts w:ascii="Arial" w:hAnsi="Arial" w:cs="Arial"/>
          <w:sz w:val="22"/>
          <w:szCs w:val="22"/>
          <w:lang w:val="en-GB"/>
        </w:rPr>
        <w:t>Mentor / cross-skill other team members.</w:t>
      </w:r>
    </w:p>
    <w:p w14:paraId="0D9430E2"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Provide technical consultancy on projects.</w:t>
      </w:r>
    </w:p>
    <w:p w14:paraId="09240481" w14:textId="47BF5AA3" w:rsidR="002B2EC1" w:rsidRDefault="002B2EC1">
      <w:pPr>
        <w:numPr>
          <w:ilvl w:val="0"/>
          <w:numId w:val="8"/>
        </w:numPr>
        <w:spacing w:after="120"/>
        <w:rPr>
          <w:rFonts w:ascii="Arial" w:hAnsi="Arial" w:cs="Arial"/>
          <w:sz w:val="22"/>
          <w:szCs w:val="22"/>
          <w:lang w:val="en-GB"/>
        </w:rPr>
      </w:pPr>
      <w:r>
        <w:rPr>
          <w:rFonts w:ascii="Arial" w:hAnsi="Arial" w:cs="Arial"/>
          <w:sz w:val="22"/>
          <w:szCs w:val="22"/>
          <w:lang w:val="en-GB"/>
        </w:rPr>
        <w:t xml:space="preserve">Convey complex information to others and take steps to ensure understanding, </w:t>
      </w:r>
      <w:r w:rsidR="007C35B1">
        <w:rPr>
          <w:rFonts w:ascii="Arial" w:hAnsi="Arial" w:cs="Arial"/>
          <w:sz w:val="22"/>
          <w:szCs w:val="22"/>
          <w:lang w:val="en-GB"/>
        </w:rPr>
        <w:t>reinforcing,</w:t>
      </w:r>
      <w:r>
        <w:rPr>
          <w:rFonts w:ascii="Arial" w:hAnsi="Arial" w:cs="Arial"/>
          <w:sz w:val="22"/>
          <w:szCs w:val="22"/>
          <w:lang w:val="en-GB"/>
        </w:rPr>
        <w:t xml:space="preserve"> and supporting implementation where needed.</w:t>
      </w:r>
    </w:p>
    <w:p w14:paraId="45CD7765" w14:textId="77777777" w:rsidR="00F9240E" w:rsidRDefault="00F9240E">
      <w:pPr>
        <w:numPr>
          <w:ilvl w:val="0"/>
          <w:numId w:val="8"/>
        </w:numPr>
        <w:spacing w:after="120"/>
        <w:rPr>
          <w:rFonts w:ascii="Arial" w:hAnsi="Arial" w:cs="Arial"/>
          <w:sz w:val="22"/>
          <w:szCs w:val="22"/>
          <w:lang w:val="en-GB"/>
        </w:rPr>
      </w:pPr>
      <w:r>
        <w:rPr>
          <w:rFonts w:ascii="Arial" w:hAnsi="Arial" w:cs="Arial"/>
          <w:sz w:val="22"/>
          <w:szCs w:val="22"/>
          <w:lang w:val="en-GB"/>
        </w:rPr>
        <w:t xml:space="preserve">Work with the ICT Training Coordinator to develop and deliver Power BI user training. </w:t>
      </w:r>
    </w:p>
    <w:p w14:paraId="766A2FCF" w14:textId="77777777" w:rsidR="002B2EC1" w:rsidRDefault="002B2EC1">
      <w:pPr>
        <w:numPr>
          <w:ilvl w:val="0"/>
          <w:numId w:val="8"/>
        </w:numPr>
        <w:spacing w:after="120"/>
        <w:rPr>
          <w:rFonts w:ascii="Arial" w:hAnsi="Arial" w:cs="Arial"/>
          <w:sz w:val="22"/>
          <w:szCs w:val="22"/>
          <w:lang w:val="en-GB"/>
        </w:rPr>
      </w:pPr>
      <w:r>
        <w:rPr>
          <w:rFonts w:ascii="Arial" w:hAnsi="Arial" w:cs="Arial"/>
          <w:sz w:val="22"/>
          <w:szCs w:val="22"/>
          <w:lang w:val="en-GB"/>
        </w:rPr>
        <w:lastRenderedPageBreak/>
        <w:t>Proactively seek and act on feedback to evaluate and find solutions to improve performance.</w:t>
      </w:r>
    </w:p>
    <w:p w14:paraId="62B91B66" w14:textId="77777777" w:rsidR="00F9240E" w:rsidRPr="001E1CCC" w:rsidRDefault="00F9240E">
      <w:pPr>
        <w:numPr>
          <w:ilvl w:val="0"/>
          <w:numId w:val="8"/>
        </w:numPr>
        <w:spacing w:after="120"/>
        <w:rPr>
          <w:rFonts w:ascii="Arial" w:hAnsi="Arial" w:cs="Arial"/>
          <w:sz w:val="22"/>
          <w:szCs w:val="22"/>
          <w:lang w:val="en-GB"/>
        </w:rPr>
      </w:pPr>
      <w:r>
        <w:rPr>
          <w:rFonts w:ascii="Arial" w:hAnsi="Arial" w:cs="Arial"/>
          <w:sz w:val="22"/>
          <w:szCs w:val="22"/>
          <w:lang w:val="en-GB"/>
        </w:rPr>
        <w:t xml:space="preserve">Create and maintain all required documentation. </w:t>
      </w:r>
    </w:p>
    <w:p w14:paraId="73092C3D" w14:textId="77777777" w:rsidR="00442267" w:rsidRPr="001E1CCC" w:rsidRDefault="00442267">
      <w:pPr>
        <w:ind w:left="360"/>
        <w:rPr>
          <w:rFonts w:ascii="Arial" w:hAnsi="Arial" w:cs="Arial"/>
          <w:b/>
          <w:bCs/>
          <w:sz w:val="22"/>
          <w:szCs w:val="22"/>
        </w:rPr>
      </w:pPr>
      <w:r w:rsidRPr="001E1CCC">
        <w:rPr>
          <w:rFonts w:ascii="Arial" w:hAnsi="Arial" w:cs="Arial"/>
          <w:b/>
          <w:bCs/>
          <w:sz w:val="22"/>
          <w:szCs w:val="22"/>
        </w:rPr>
        <w:t>Second area:</w:t>
      </w:r>
    </w:p>
    <w:p w14:paraId="41F31FC3" w14:textId="77777777" w:rsidR="00442267" w:rsidRPr="001E1CCC" w:rsidRDefault="00442267">
      <w:pPr>
        <w:ind w:left="360"/>
        <w:rPr>
          <w:rFonts w:ascii="Arial" w:hAnsi="Arial" w:cs="Arial"/>
          <w:b/>
          <w:bCs/>
          <w:sz w:val="22"/>
          <w:szCs w:val="22"/>
        </w:rPr>
      </w:pPr>
    </w:p>
    <w:p w14:paraId="27166292" w14:textId="77777777" w:rsidR="00442267" w:rsidRPr="004C6C1F" w:rsidRDefault="00442267"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 xml:space="preserve">To Implement and promote the </w:t>
      </w:r>
      <w:r w:rsidR="001E1CCC" w:rsidRPr="004C6C1F">
        <w:rPr>
          <w:rFonts w:ascii="Arial" w:hAnsi="Arial" w:cs="Arial"/>
          <w:sz w:val="22"/>
          <w:szCs w:val="22"/>
          <w:lang w:val="en-GB"/>
        </w:rPr>
        <w:t>A</w:t>
      </w:r>
      <w:r w:rsidRPr="004C6C1F">
        <w:rPr>
          <w:rFonts w:ascii="Arial" w:hAnsi="Arial" w:cs="Arial"/>
          <w:sz w:val="22"/>
          <w:szCs w:val="22"/>
          <w:lang w:val="en-GB"/>
        </w:rPr>
        <w:t>uthorit</w:t>
      </w:r>
      <w:r w:rsidR="001E1CCC" w:rsidRPr="004C6C1F">
        <w:rPr>
          <w:rFonts w:ascii="Arial" w:hAnsi="Arial" w:cs="Arial"/>
          <w:sz w:val="22"/>
          <w:szCs w:val="22"/>
          <w:lang w:val="en-GB"/>
        </w:rPr>
        <w:t>y’s</w:t>
      </w:r>
      <w:r w:rsidRPr="004C6C1F">
        <w:rPr>
          <w:rFonts w:ascii="Arial" w:hAnsi="Arial" w:cs="Arial"/>
          <w:sz w:val="22"/>
          <w:szCs w:val="22"/>
          <w:lang w:val="en-GB"/>
        </w:rPr>
        <w:t>:</w:t>
      </w:r>
    </w:p>
    <w:p w14:paraId="20D02FA4" w14:textId="77777777" w:rsidR="00442267" w:rsidRPr="004C6C1F" w:rsidRDefault="00442267"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Health and Safety polic</w:t>
      </w:r>
      <w:r w:rsidR="00272609" w:rsidRPr="004C6C1F">
        <w:rPr>
          <w:rFonts w:ascii="Arial" w:hAnsi="Arial" w:cs="Arial"/>
          <w:spacing w:val="-3"/>
          <w:sz w:val="22"/>
          <w:szCs w:val="22"/>
          <w:lang w:val="en-GB"/>
        </w:rPr>
        <w:t>ies</w:t>
      </w:r>
    </w:p>
    <w:p w14:paraId="6DC06DAF" w14:textId="77777777" w:rsidR="00442267" w:rsidRPr="004C6C1F" w:rsidRDefault="00442267"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Equal</w:t>
      </w:r>
      <w:r w:rsidR="006461BF" w:rsidRPr="004C6C1F">
        <w:rPr>
          <w:rFonts w:ascii="Arial" w:hAnsi="Arial" w:cs="Arial"/>
          <w:spacing w:val="-3"/>
          <w:sz w:val="22"/>
          <w:szCs w:val="22"/>
          <w:lang w:val="en-GB"/>
        </w:rPr>
        <w:t>ity</w:t>
      </w:r>
      <w:r w:rsidRPr="004C6C1F">
        <w:rPr>
          <w:rFonts w:ascii="Arial" w:hAnsi="Arial" w:cs="Arial"/>
          <w:spacing w:val="-3"/>
          <w:sz w:val="22"/>
          <w:szCs w:val="22"/>
          <w:lang w:val="en-GB"/>
        </w:rPr>
        <w:t xml:space="preserve"> and </w:t>
      </w:r>
      <w:r w:rsidR="006461BF" w:rsidRPr="004C6C1F">
        <w:rPr>
          <w:rFonts w:ascii="Arial" w:hAnsi="Arial" w:cs="Arial"/>
          <w:spacing w:val="-3"/>
          <w:sz w:val="22"/>
          <w:szCs w:val="22"/>
          <w:lang w:val="en-GB"/>
        </w:rPr>
        <w:t>Diversity</w:t>
      </w:r>
      <w:r w:rsidRPr="004C6C1F">
        <w:rPr>
          <w:rFonts w:ascii="Arial" w:hAnsi="Arial" w:cs="Arial"/>
          <w:spacing w:val="-3"/>
          <w:sz w:val="22"/>
          <w:szCs w:val="22"/>
          <w:lang w:val="en-GB"/>
        </w:rPr>
        <w:t xml:space="preserve"> polic</w:t>
      </w:r>
      <w:r w:rsidR="00470339" w:rsidRPr="004C6C1F">
        <w:rPr>
          <w:rFonts w:ascii="Arial" w:hAnsi="Arial" w:cs="Arial"/>
          <w:spacing w:val="-3"/>
          <w:sz w:val="22"/>
          <w:szCs w:val="22"/>
          <w:lang w:val="en-GB"/>
        </w:rPr>
        <w:t>ies</w:t>
      </w:r>
    </w:p>
    <w:p w14:paraId="0A3CBAE1" w14:textId="77777777" w:rsidR="00442267" w:rsidRPr="004C6C1F" w:rsidRDefault="00790BBA"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Information Security Management System polic</w:t>
      </w:r>
      <w:r w:rsidR="00D00005" w:rsidRPr="004C6C1F">
        <w:rPr>
          <w:rFonts w:ascii="Arial" w:hAnsi="Arial" w:cs="Arial"/>
          <w:spacing w:val="-3"/>
          <w:sz w:val="22"/>
          <w:szCs w:val="22"/>
          <w:lang w:val="en-GB"/>
        </w:rPr>
        <w:t>i</w:t>
      </w:r>
      <w:r w:rsidRPr="004C6C1F">
        <w:rPr>
          <w:rFonts w:ascii="Arial" w:hAnsi="Arial" w:cs="Arial"/>
          <w:spacing w:val="-3"/>
          <w:sz w:val="22"/>
          <w:szCs w:val="22"/>
          <w:lang w:val="en-GB"/>
        </w:rPr>
        <w:t>es</w:t>
      </w:r>
    </w:p>
    <w:p w14:paraId="56D9F738" w14:textId="77777777" w:rsidR="00BE07BC" w:rsidRPr="004C6C1F" w:rsidRDefault="00BE07BC"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Safeguarding polic</w:t>
      </w:r>
      <w:r w:rsidR="00272609" w:rsidRPr="004C6C1F">
        <w:rPr>
          <w:rFonts w:ascii="Arial" w:hAnsi="Arial" w:cs="Arial"/>
          <w:spacing w:val="-3"/>
          <w:sz w:val="22"/>
          <w:szCs w:val="22"/>
          <w:lang w:val="en-GB"/>
        </w:rPr>
        <w:t>ies</w:t>
      </w:r>
    </w:p>
    <w:p w14:paraId="02EE0301" w14:textId="1304FA2E" w:rsidR="00FD58C3" w:rsidRDefault="00FD58C3" w:rsidP="004C6C1F">
      <w:pPr>
        <w:numPr>
          <w:ilvl w:val="0"/>
          <w:numId w:val="12"/>
        </w:numPr>
        <w:rPr>
          <w:rFonts w:ascii="Arial" w:hAnsi="Arial" w:cs="Arial"/>
          <w:spacing w:val="-3"/>
          <w:sz w:val="22"/>
          <w:szCs w:val="22"/>
          <w:lang w:val="en-GB"/>
        </w:rPr>
      </w:pPr>
      <w:r w:rsidRPr="004C6C1F">
        <w:rPr>
          <w:rFonts w:ascii="Arial" w:hAnsi="Arial" w:cs="Arial"/>
          <w:spacing w:val="-3"/>
          <w:sz w:val="22"/>
          <w:szCs w:val="22"/>
          <w:lang w:val="en-GB"/>
        </w:rPr>
        <w:t>Business continuity policy and contingency arrangements</w:t>
      </w:r>
      <w:r w:rsidR="007C35B1">
        <w:rPr>
          <w:rFonts w:ascii="Arial" w:hAnsi="Arial" w:cs="Arial"/>
          <w:spacing w:val="-3"/>
          <w:sz w:val="22"/>
          <w:szCs w:val="22"/>
          <w:lang w:val="en-GB"/>
        </w:rPr>
        <w:t>.</w:t>
      </w:r>
    </w:p>
    <w:p w14:paraId="7FF5E0CD" w14:textId="77777777" w:rsidR="004C6C1F" w:rsidRPr="004C6C1F" w:rsidRDefault="004C6C1F" w:rsidP="004C6C1F">
      <w:pPr>
        <w:ind w:left="1200"/>
        <w:rPr>
          <w:rFonts w:ascii="Arial" w:hAnsi="Arial" w:cs="Arial"/>
          <w:spacing w:val="-3"/>
          <w:sz w:val="22"/>
          <w:szCs w:val="22"/>
          <w:lang w:val="en-GB"/>
        </w:rPr>
      </w:pPr>
    </w:p>
    <w:p w14:paraId="16BE1575" w14:textId="77777777" w:rsidR="00A150BA" w:rsidRPr="004C6C1F" w:rsidRDefault="00BE07BC"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To demonstrate and uphold the service values and to promote the organisation in a positive manner.</w:t>
      </w:r>
    </w:p>
    <w:p w14:paraId="1549F329" w14:textId="77777777" w:rsidR="00BE07BC" w:rsidRPr="004C6C1F" w:rsidRDefault="00A150BA"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Ensure functions can be maintained when disruptive events occur through the implementation of arrangements specified in the business continuity strategy/policy.</w:t>
      </w:r>
    </w:p>
    <w:p w14:paraId="51023493" w14:textId="77777777" w:rsidR="00790BBA" w:rsidRDefault="00790BBA"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Responsibility for ensuring any data produced in relation to the post is accurate</w:t>
      </w:r>
      <w:r w:rsidR="002B2EC1">
        <w:rPr>
          <w:rFonts w:ascii="Arial" w:hAnsi="Arial" w:cs="Arial"/>
          <w:sz w:val="22"/>
          <w:szCs w:val="22"/>
          <w:lang w:val="en-GB"/>
        </w:rPr>
        <w:t xml:space="preserve">, relevant and timely. </w:t>
      </w:r>
    </w:p>
    <w:p w14:paraId="5CA7CC95" w14:textId="77777777" w:rsidR="00C3652A" w:rsidRPr="00C3652A" w:rsidRDefault="00C3652A" w:rsidP="004C6C1F">
      <w:pPr>
        <w:numPr>
          <w:ilvl w:val="0"/>
          <w:numId w:val="8"/>
        </w:numPr>
        <w:spacing w:after="120"/>
        <w:rPr>
          <w:rFonts w:ascii="Arial" w:hAnsi="Arial" w:cs="Arial"/>
          <w:sz w:val="22"/>
          <w:szCs w:val="22"/>
          <w:lang w:val="en-GB"/>
        </w:rPr>
      </w:pPr>
      <w:r w:rsidRPr="00C3652A">
        <w:rPr>
          <w:rFonts w:ascii="Arial" w:hAnsi="Arial" w:cs="Arial"/>
          <w:sz w:val="22"/>
          <w:szCs w:val="22"/>
          <w:lang w:val="en-GB"/>
        </w:rPr>
        <w:t>Responsibility to ensure full compliance with the General Data Protection Regulation and Data Protection Act 2018 and to ensure data security is maintained.</w:t>
      </w:r>
    </w:p>
    <w:p w14:paraId="2C606086" w14:textId="77777777" w:rsidR="00790BBA" w:rsidRPr="004C6C1F" w:rsidRDefault="00790BBA" w:rsidP="004C6C1F">
      <w:pPr>
        <w:numPr>
          <w:ilvl w:val="0"/>
          <w:numId w:val="8"/>
        </w:numPr>
        <w:spacing w:after="120"/>
        <w:rPr>
          <w:rFonts w:ascii="Arial" w:hAnsi="Arial" w:cs="Arial"/>
          <w:sz w:val="22"/>
          <w:szCs w:val="22"/>
          <w:lang w:val="en-GB"/>
        </w:rPr>
      </w:pPr>
      <w:r w:rsidRPr="004C6C1F">
        <w:rPr>
          <w:rFonts w:ascii="Arial" w:hAnsi="Arial" w:cs="Arial"/>
          <w:sz w:val="22"/>
          <w:szCs w:val="22"/>
          <w:lang w:val="en-GB"/>
        </w:rPr>
        <w:t>Undertake any other duties commensurate with the grade of the post as directed by</w:t>
      </w:r>
      <w:r w:rsidR="001E1CCC" w:rsidRPr="004C6C1F">
        <w:rPr>
          <w:rFonts w:ascii="Arial" w:hAnsi="Arial" w:cs="Arial"/>
          <w:sz w:val="22"/>
          <w:szCs w:val="22"/>
          <w:lang w:val="en-GB"/>
        </w:rPr>
        <w:t xml:space="preserve"> line management.</w:t>
      </w:r>
    </w:p>
    <w:p w14:paraId="0863B9D8" w14:textId="77777777" w:rsidR="00790BBA" w:rsidRPr="001E1CCC" w:rsidRDefault="00790BBA" w:rsidP="00790BBA">
      <w:pPr>
        <w:ind w:left="795"/>
        <w:rPr>
          <w:rFonts w:ascii="Arial" w:hAnsi="Arial" w:cs="Arial"/>
          <w:sz w:val="22"/>
          <w:szCs w:val="22"/>
        </w:rPr>
      </w:pPr>
    </w:p>
    <w:p w14:paraId="74DD39AE" w14:textId="77777777" w:rsidR="00B94D50" w:rsidRPr="001E1CCC" w:rsidRDefault="00B94D50" w:rsidP="001420AD">
      <w:pPr>
        <w:ind w:left="720" w:hanging="720"/>
        <w:rPr>
          <w:rFonts w:ascii="Arial" w:hAnsi="Arial" w:cs="Arial"/>
          <w:sz w:val="22"/>
          <w:szCs w:val="22"/>
        </w:rPr>
      </w:pPr>
    </w:p>
    <w:p w14:paraId="65FABA79" w14:textId="77777777" w:rsidR="00163BBA" w:rsidRDefault="00163BBA" w:rsidP="00436BBB">
      <w:pPr>
        <w:ind w:left="-709" w:firstLine="142"/>
        <w:rPr>
          <w:rFonts w:ascii="Arial" w:hAnsi="Arial" w:cs="Arial"/>
          <w:b/>
          <w:bCs/>
          <w:lang w:val="en-GB"/>
        </w:rPr>
      </w:pPr>
      <w:r>
        <w:rPr>
          <w:rFonts w:ascii="Arial" w:hAnsi="Arial" w:cs="Arial"/>
          <w:b/>
          <w:bCs/>
          <w:lang w:val="en-GB"/>
        </w:rPr>
        <w:t>PERSON SPECIFICATION/SHORTLISTING CRITERIA</w:t>
      </w:r>
    </w:p>
    <w:p w14:paraId="5ED0B44F" w14:textId="77777777" w:rsidR="00163BBA" w:rsidRDefault="00163BBA" w:rsidP="00163BBA">
      <w:pPr>
        <w:ind w:left="-709"/>
        <w:rPr>
          <w:rFonts w:ascii="Arial" w:hAnsi="Arial" w:cs="Arial"/>
          <w:bCs/>
          <w:sz w:val="22"/>
          <w:szCs w:val="22"/>
        </w:rPr>
      </w:pPr>
    </w:p>
    <w:p w14:paraId="07A21A50" w14:textId="77777777" w:rsidR="009C1ABA" w:rsidRDefault="009C1ABA" w:rsidP="009C1ABA">
      <w:pPr>
        <w:ind w:left="-567"/>
        <w:rPr>
          <w:rFonts w:ascii="Arial" w:hAnsi="Arial" w:cs="Arial"/>
          <w:sz w:val="22"/>
          <w:szCs w:val="22"/>
        </w:rPr>
      </w:pPr>
      <w:r>
        <w:rPr>
          <w:rFonts w:ascii="Arial" w:hAnsi="Arial" w:cs="Arial"/>
          <w:sz w:val="22"/>
          <w:szCs w:val="22"/>
        </w:rPr>
        <w:t xml:space="preserve">In the supporting statement section of the application form give clear, concise examples of how </w:t>
      </w:r>
      <w:r>
        <w:rPr>
          <w:rFonts w:ascii="Arial" w:hAnsi="Arial" w:cs="Arial"/>
          <w:b/>
          <w:sz w:val="22"/>
          <w:szCs w:val="22"/>
        </w:rPr>
        <w:t>you meet all of the Essential person specification criteria</w:t>
      </w:r>
      <w:r>
        <w:rPr>
          <w:rFonts w:ascii="Arial" w:hAnsi="Arial" w:cs="Arial"/>
          <w:sz w:val="22"/>
          <w:szCs w:val="22"/>
        </w:rPr>
        <w:t xml:space="preserve"> (i.e. items you must be able to do from day one to be able to do the job), </w:t>
      </w:r>
      <w:r>
        <w:rPr>
          <w:rFonts w:ascii="Arial" w:hAnsi="Arial" w:cs="Arial"/>
          <w:b/>
          <w:sz w:val="22"/>
          <w:szCs w:val="22"/>
        </w:rPr>
        <w:t>identified as ‘Application’ in order to be shortlisted for this vacancy</w:t>
      </w:r>
      <w:r>
        <w:rPr>
          <w:rFonts w:ascii="Arial" w:hAnsi="Arial" w:cs="Arial"/>
          <w:sz w:val="22"/>
          <w:szCs w:val="22"/>
        </w:rPr>
        <w:t>.  If a large number of applications are received, only those who also meet the Desirable criteria, identified as ‘Application’, will be shortlisted, i.e. criteria you need to do the job, but which could be learnt during training.</w:t>
      </w:r>
    </w:p>
    <w:p w14:paraId="70D819D8" w14:textId="77777777" w:rsidR="009C1ABA" w:rsidRDefault="009C1ABA" w:rsidP="009C1ABA">
      <w:pPr>
        <w:ind w:left="-567"/>
        <w:rPr>
          <w:rFonts w:ascii="Arial" w:hAnsi="Arial" w:cs="Arial"/>
          <w:sz w:val="22"/>
          <w:szCs w:val="22"/>
        </w:rPr>
      </w:pPr>
    </w:p>
    <w:p w14:paraId="2D6468CF" w14:textId="77777777" w:rsidR="009C1ABA" w:rsidRDefault="009C1ABA" w:rsidP="009C1ABA">
      <w:pPr>
        <w:ind w:left="-567"/>
        <w:rPr>
          <w:rFonts w:ascii="Arial" w:hAnsi="Arial" w:cs="Arial"/>
          <w:sz w:val="22"/>
          <w:szCs w:val="22"/>
        </w:rPr>
      </w:pPr>
      <w:r>
        <w:rPr>
          <w:rFonts w:ascii="Arial" w:hAnsi="Arial" w:cs="Arial"/>
          <w:sz w:val="22"/>
          <w:szCs w:val="22"/>
          <w:u w:val="single"/>
        </w:rPr>
        <w:t>Please list or number the person specification</w:t>
      </w:r>
      <w:r>
        <w:rPr>
          <w:rFonts w:ascii="Arial" w:hAnsi="Arial" w:cs="Arial"/>
          <w:sz w:val="22"/>
          <w:szCs w:val="22"/>
        </w:rPr>
        <w:t xml:space="preserve"> competency criteria against which you are providing evidence/examples in order to structure your supporting statement in a well organised way.</w:t>
      </w:r>
    </w:p>
    <w:p w14:paraId="00159210" w14:textId="77777777" w:rsidR="009C1ABA" w:rsidRDefault="009C1ABA" w:rsidP="009C1ABA">
      <w:pPr>
        <w:ind w:left="-567"/>
        <w:rPr>
          <w:rFonts w:ascii="Arial" w:hAnsi="Arial" w:cs="Arial"/>
          <w:bCs/>
          <w:sz w:val="22"/>
          <w:szCs w:val="22"/>
        </w:rPr>
      </w:pPr>
    </w:p>
    <w:p w14:paraId="56912084" w14:textId="77777777" w:rsidR="009C1ABA" w:rsidRDefault="009C1ABA" w:rsidP="009C1ABA">
      <w:pPr>
        <w:ind w:left="-567"/>
        <w:rPr>
          <w:rFonts w:ascii="Arial" w:hAnsi="Arial" w:cs="Arial"/>
          <w:bCs/>
          <w:sz w:val="22"/>
          <w:szCs w:val="22"/>
        </w:rPr>
      </w:pPr>
      <w:r>
        <w:rPr>
          <w:rFonts w:ascii="Arial" w:hAnsi="Arial" w:cs="Arial"/>
          <w:bCs/>
          <w:sz w:val="22"/>
          <w:szCs w:val="22"/>
        </w:rPr>
        <w:t xml:space="preserve">There may be some criteria that are identified through ‘Selection Process’ only. </w:t>
      </w:r>
      <w:r>
        <w:rPr>
          <w:rFonts w:ascii="Arial" w:hAnsi="Arial" w:cs="Arial"/>
          <w:b/>
          <w:bCs/>
          <w:sz w:val="22"/>
          <w:szCs w:val="22"/>
          <w:u w:val="single"/>
        </w:rPr>
        <w:t>You will only be assessed on these criteria later during the selection process and not from your application form</w:t>
      </w:r>
      <w:r>
        <w:rPr>
          <w:rFonts w:ascii="Arial" w:hAnsi="Arial" w:cs="Arial"/>
          <w:bCs/>
          <w:sz w:val="22"/>
          <w:szCs w:val="22"/>
        </w:rPr>
        <w:t>, this may involve tests, presentations, interview etc.</w:t>
      </w:r>
    </w:p>
    <w:p w14:paraId="18994458" w14:textId="77777777" w:rsidR="00442267" w:rsidRDefault="00442267">
      <w:pPr>
        <w:spacing w:after="120"/>
        <w:rPr>
          <w:rFonts w:ascii="Arial" w:eastAsia="Arial Unicode MS" w:hAnsi="Arial" w:cs="Arial"/>
          <w:lang w:val="en-GB"/>
        </w:rPr>
      </w:pP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9"/>
        <w:gridCol w:w="5789"/>
        <w:gridCol w:w="1132"/>
        <w:gridCol w:w="1341"/>
      </w:tblGrid>
      <w:tr w:rsidR="00442267" w:rsidRPr="00831D84" w14:paraId="4676FD6A" w14:textId="77777777" w:rsidTr="002E3789">
        <w:trPr>
          <w:tblCellSpacing w:w="15" w:type="dxa"/>
        </w:trPr>
        <w:tc>
          <w:tcPr>
            <w:tcW w:w="212" w:type="pct"/>
          </w:tcPr>
          <w:p w14:paraId="4ADFA3A8"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 </w:t>
            </w:r>
          </w:p>
        </w:tc>
        <w:tc>
          <w:tcPr>
            <w:tcW w:w="3333" w:type="pct"/>
          </w:tcPr>
          <w:p w14:paraId="00964D03" w14:textId="40FE7DD1" w:rsidR="00442267" w:rsidRPr="00831D84" w:rsidRDefault="00442267">
            <w:pPr>
              <w:rPr>
                <w:rFonts w:ascii="Arial" w:eastAsia="Arial Unicode MS" w:hAnsi="Arial" w:cs="Arial"/>
                <w:sz w:val="22"/>
                <w:szCs w:val="22"/>
                <w:lang w:val="en-GB"/>
              </w:rPr>
            </w:pPr>
            <w:r w:rsidRPr="00831D84">
              <w:rPr>
                <w:rFonts w:ascii="Arial" w:hAnsi="Arial" w:cs="Arial"/>
                <w:b/>
                <w:bCs/>
                <w:sz w:val="22"/>
                <w:szCs w:val="22"/>
                <w:lang w:val="en-GB"/>
              </w:rPr>
              <w:t>Experience</w:t>
            </w:r>
            <w:r w:rsidR="007C35B1">
              <w:rPr>
                <w:rFonts w:ascii="Arial" w:hAnsi="Arial" w:cs="Arial"/>
                <w:b/>
                <w:bCs/>
                <w:sz w:val="22"/>
                <w:szCs w:val="22"/>
                <w:lang w:val="en-GB"/>
              </w:rPr>
              <w:t>.</w:t>
            </w:r>
          </w:p>
        </w:tc>
        <w:tc>
          <w:tcPr>
            <w:tcW w:w="613" w:type="pct"/>
          </w:tcPr>
          <w:p w14:paraId="21150B90" w14:textId="7E2DA339" w:rsidR="00442267" w:rsidRPr="00831D84" w:rsidRDefault="00442267">
            <w:pPr>
              <w:rPr>
                <w:rFonts w:ascii="Arial" w:eastAsia="Arial Unicode MS" w:hAnsi="Arial" w:cs="Arial"/>
                <w:b/>
                <w:sz w:val="22"/>
                <w:szCs w:val="22"/>
                <w:lang w:val="en-GB"/>
              </w:rPr>
            </w:pPr>
            <w:r w:rsidRPr="00831D84">
              <w:rPr>
                <w:rFonts w:ascii="Arial" w:hAnsi="Arial" w:cs="Arial"/>
                <w:b/>
                <w:sz w:val="22"/>
                <w:szCs w:val="22"/>
                <w:lang w:val="en-GB"/>
              </w:rPr>
              <w:t>Essential/ Desirable</w:t>
            </w:r>
            <w:r w:rsidR="007C35B1">
              <w:rPr>
                <w:rFonts w:ascii="Arial" w:hAnsi="Arial" w:cs="Arial"/>
                <w:b/>
                <w:sz w:val="22"/>
                <w:szCs w:val="22"/>
                <w:lang w:val="en-GB"/>
              </w:rPr>
              <w:t>.</w:t>
            </w:r>
          </w:p>
        </w:tc>
        <w:tc>
          <w:tcPr>
            <w:tcW w:w="756" w:type="pct"/>
          </w:tcPr>
          <w:p w14:paraId="3F6951E1" w14:textId="37DBBBEA" w:rsidR="00442267" w:rsidRPr="00831D84" w:rsidRDefault="000E6028">
            <w:pPr>
              <w:rPr>
                <w:rFonts w:ascii="Arial" w:eastAsia="Arial Unicode MS" w:hAnsi="Arial" w:cs="Arial"/>
                <w:sz w:val="22"/>
                <w:szCs w:val="22"/>
                <w:lang w:val="en-GB"/>
              </w:rPr>
            </w:pPr>
            <w:r w:rsidRPr="00831D84">
              <w:rPr>
                <w:rFonts w:ascii="Arial" w:hAnsi="Arial" w:cs="Arial"/>
                <w:b/>
                <w:bCs/>
                <w:sz w:val="22"/>
                <w:szCs w:val="22"/>
                <w:lang w:val="en-GB"/>
              </w:rPr>
              <w:t>Where Identified</w:t>
            </w:r>
            <w:r w:rsidR="007C35B1">
              <w:rPr>
                <w:rFonts w:ascii="Arial" w:hAnsi="Arial" w:cs="Arial"/>
                <w:b/>
                <w:bCs/>
                <w:sz w:val="22"/>
                <w:szCs w:val="22"/>
                <w:lang w:val="en-GB"/>
              </w:rPr>
              <w:t>.</w:t>
            </w:r>
          </w:p>
        </w:tc>
      </w:tr>
      <w:tr w:rsidR="00442267" w:rsidRPr="00831D84" w14:paraId="3390DB49" w14:textId="77777777" w:rsidTr="002E3789">
        <w:trPr>
          <w:tblCellSpacing w:w="15" w:type="dxa"/>
        </w:trPr>
        <w:tc>
          <w:tcPr>
            <w:tcW w:w="212" w:type="pct"/>
          </w:tcPr>
          <w:p w14:paraId="5DE4B767"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2A5CD9D7" w14:textId="77777777" w:rsidR="00442267" w:rsidRPr="00831D84" w:rsidRDefault="00D66F89">
            <w:pPr>
              <w:rPr>
                <w:rFonts w:ascii="Arial" w:eastAsia="Arial Unicode MS" w:hAnsi="Arial" w:cs="Arial"/>
                <w:sz w:val="22"/>
                <w:szCs w:val="22"/>
                <w:lang w:val="en-GB"/>
              </w:rPr>
            </w:pPr>
            <w:r>
              <w:rPr>
                <w:rFonts w:ascii="Arial" w:eastAsia="Arial Unicode MS" w:hAnsi="Arial" w:cs="Arial"/>
                <w:sz w:val="22"/>
                <w:szCs w:val="22"/>
                <w:lang w:val="en-GB"/>
              </w:rPr>
              <w:t>Demonstrable experience of data analysis, trend analysis, performing complex calculations and providing information in a variety of formats to meet specific requirements.</w:t>
            </w:r>
          </w:p>
        </w:tc>
        <w:tc>
          <w:tcPr>
            <w:tcW w:w="613" w:type="pct"/>
          </w:tcPr>
          <w:p w14:paraId="471DC467"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5C047F34" w14:textId="77777777" w:rsidR="00442267" w:rsidRPr="00831D84" w:rsidRDefault="00442267" w:rsidP="00163BBA">
            <w:pPr>
              <w:rPr>
                <w:rFonts w:ascii="Arial" w:eastAsia="Arial Unicode MS" w:hAnsi="Arial" w:cs="Arial"/>
                <w:sz w:val="22"/>
                <w:szCs w:val="22"/>
                <w:lang w:val="en-GB"/>
              </w:rPr>
            </w:pPr>
            <w:r w:rsidRPr="00831D84">
              <w:rPr>
                <w:rFonts w:ascii="Arial" w:hAnsi="Arial" w:cs="Arial"/>
                <w:sz w:val="22"/>
                <w:szCs w:val="22"/>
                <w:lang w:val="en-GB"/>
              </w:rPr>
              <w:t xml:space="preserve">Application &amp; </w:t>
            </w:r>
            <w:r w:rsidR="00163BBA" w:rsidRPr="00831D84">
              <w:rPr>
                <w:rFonts w:ascii="Arial" w:hAnsi="Arial" w:cs="Arial"/>
                <w:sz w:val="22"/>
                <w:szCs w:val="22"/>
                <w:lang w:val="en-GB"/>
              </w:rPr>
              <w:t>Selection Process</w:t>
            </w:r>
          </w:p>
        </w:tc>
      </w:tr>
      <w:tr w:rsidR="00442267" w:rsidRPr="00831D84" w14:paraId="796E67B4" w14:textId="77777777" w:rsidTr="002E3789">
        <w:trPr>
          <w:tblCellSpacing w:w="15" w:type="dxa"/>
        </w:trPr>
        <w:tc>
          <w:tcPr>
            <w:tcW w:w="212" w:type="pct"/>
          </w:tcPr>
          <w:p w14:paraId="573960DA"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4F456329" w14:textId="77777777" w:rsidR="00442267" w:rsidRPr="00831D84" w:rsidRDefault="00D66F89">
            <w:pPr>
              <w:rPr>
                <w:rFonts w:ascii="Arial" w:eastAsia="Arial Unicode MS" w:hAnsi="Arial" w:cs="Arial"/>
                <w:sz w:val="22"/>
                <w:szCs w:val="22"/>
                <w:lang w:val="en-GB"/>
              </w:rPr>
            </w:pPr>
            <w:r>
              <w:rPr>
                <w:rFonts w:ascii="Arial" w:eastAsia="Arial Unicode MS" w:hAnsi="Arial" w:cs="Arial"/>
                <w:sz w:val="22"/>
                <w:szCs w:val="22"/>
                <w:lang w:val="en-GB"/>
              </w:rPr>
              <w:t xml:space="preserve">Demonstrable experience with </w:t>
            </w:r>
            <w:r w:rsidR="00574776">
              <w:rPr>
                <w:rFonts w:ascii="Arial" w:eastAsia="Arial Unicode MS" w:hAnsi="Arial" w:cs="Arial"/>
                <w:sz w:val="22"/>
                <w:szCs w:val="22"/>
                <w:lang w:val="en-GB"/>
              </w:rPr>
              <w:t>d</w:t>
            </w:r>
            <w:r>
              <w:rPr>
                <w:rFonts w:ascii="Arial" w:eastAsia="Arial Unicode MS" w:hAnsi="Arial" w:cs="Arial"/>
                <w:sz w:val="22"/>
                <w:szCs w:val="22"/>
                <w:lang w:val="en-GB"/>
              </w:rPr>
              <w:t>eveloping reporting and dashboards</w:t>
            </w:r>
            <w:r w:rsidR="00574776">
              <w:rPr>
                <w:rFonts w:ascii="Arial" w:eastAsia="Arial Unicode MS" w:hAnsi="Arial" w:cs="Arial"/>
                <w:sz w:val="22"/>
                <w:szCs w:val="22"/>
                <w:lang w:val="en-GB"/>
              </w:rPr>
              <w:t xml:space="preserve"> using a variety of </w:t>
            </w:r>
            <w:r>
              <w:rPr>
                <w:rFonts w:ascii="Arial" w:eastAsia="Arial Unicode MS" w:hAnsi="Arial" w:cs="Arial"/>
                <w:sz w:val="22"/>
                <w:szCs w:val="22"/>
                <w:lang w:val="en-GB"/>
              </w:rPr>
              <w:t>solutions.</w:t>
            </w:r>
          </w:p>
        </w:tc>
        <w:tc>
          <w:tcPr>
            <w:tcW w:w="613" w:type="pct"/>
          </w:tcPr>
          <w:p w14:paraId="33F9FF2D"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18BF2EAD" w14:textId="77777777" w:rsidR="00442267" w:rsidRPr="00831D84" w:rsidRDefault="00D66F89" w:rsidP="00163BBA">
            <w:pPr>
              <w:rPr>
                <w:rFonts w:ascii="Arial" w:eastAsia="Arial Unicode MS" w:hAnsi="Arial" w:cs="Arial"/>
                <w:sz w:val="22"/>
                <w:szCs w:val="22"/>
                <w:lang w:val="en-GB"/>
              </w:rPr>
            </w:pPr>
            <w:r w:rsidRPr="00831D84">
              <w:rPr>
                <w:rFonts w:ascii="Arial" w:hAnsi="Arial" w:cs="Arial"/>
                <w:sz w:val="22"/>
                <w:szCs w:val="22"/>
                <w:lang w:val="en-GB"/>
              </w:rPr>
              <w:t>Application &amp; Selection Process</w:t>
            </w:r>
          </w:p>
        </w:tc>
      </w:tr>
      <w:tr w:rsidR="00442267" w:rsidRPr="00831D84" w14:paraId="3296169F" w14:textId="77777777" w:rsidTr="002E3789">
        <w:trPr>
          <w:tblCellSpacing w:w="15" w:type="dxa"/>
        </w:trPr>
        <w:tc>
          <w:tcPr>
            <w:tcW w:w="212" w:type="pct"/>
          </w:tcPr>
          <w:p w14:paraId="1B8D61D3"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19EE91D4" w14:textId="77777777" w:rsidR="00442267" w:rsidRPr="00831D84" w:rsidRDefault="00574776">
            <w:pPr>
              <w:rPr>
                <w:rFonts w:ascii="Arial" w:eastAsia="Arial Unicode MS" w:hAnsi="Arial" w:cs="Arial"/>
                <w:sz w:val="22"/>
                <w:szCs w:val="22"/>
                <w:lang w:val="en-GB"/>
              </w:rPr>
            </w:pPr>
            <w:r>
              <w:rPr>
                <w:rFonts w:ascii="Arial" w:eastAsia="Arial Unicode MS" w:hAnsi="Arial" w:cs="Arial"/>
                <w:sz w:val="22"/>
                <w:szCs w:val="22"/>
                <w:lang w:val="en-GB"/>
              </w:rPr>
              <w:t>Demonstrable experience of taking client requirements, understanding them, and turning them into a powerful story told through engaging visuals appropriate for the audience.</w:t>
            </w:r>
          </w:p>
        </w:tc>
        <w:tc>
          <w:tcPr>
            <w:tcW w:w="613" w:type="pct"/>
          </w:tcPr>
          <w:p w14:paraId="705D3200"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42542ED9" w14:textId="3C11585E" w:rsidR="00442267" w:rsidRPr="00831D84" w:rsidRDefault="00574776">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442267" w:rsidRPr="00831D84" w14:paraId="7CC633CE" w14:textId="77777777" w:rsidTr="002E3789">
        <w:trPr>
          <w:tblCellSpacing w:w="15" w:type="dxa"/>
        </w:trPr>
        <w:tc>
          <w:tcPr>
            <w:tcW w:w="212" w:type="pct"/>
          </w:tcPr>
          <w:p w14:paraId="42EE98CB"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56688514" w14:textId="77777777" w:rsidR="00442267" w:rsidRPr="00831D84" w:rsidRDefault="002B2EC1">
            <w:pPr>
              <w:rPr>
                <w:rFonts w:ascii="Arial" w:eastAsia="Arial Unicode MS" w:hAnsi="Arial" w:cs="Arial"/>
                <w:sz w:val="22"/>
                <w:szCs w:val="22"/>
                <w:lang w:val="en-GB"/>
              </w:rPr>
            </w:pPr>
            <w:r>
              <w:rPr>
                <w:rFonts w:ascii="Arial" w:eastAsia="Arial Unicode MS" w:hAnsi="Arial" w:cs="Arial"/>
                <w:sz w:val="22"/>
                <w:szCs w:val="22"/>
                <w:lang w:val="en-GB"/>
              </w:rPr>
              <w:t xml:space="preserve">Experience of implementing new approaches and processes within an organisation. </w:t>
            </w:r>
          </w:p>
        </w:tc>
        <w:tc>
          <w:tcPr>
            <w:tcW w:w="613" w:type="pct"/>
          </w:tcPr>
          <w:p w14:paraId="02C6283C"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070242B8" w14:textId="0077F015" w:rsidR="00442267" w:rsidRPr="00831D84" w:rsidRDefault="00163BBA" w:rsidP="00163BBA">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2B2EC1" w:rsidRPr="00831D84" w14:paraId="6E92413B" w14:textId="77777777" w:rsidTr="002E3789">
        <w:trPr>
          <w:tblCellSpacing w:w="15" w:type="dxa"/>
        </w:trPr>
        <w:tc>
          <w:tcPr>
            <w:tcW w:w="212" w:type="pct"/>
          </w:tcPr>
          <w:p w14:paraId="5ABE680D" w14:textId="77777777" w:rsidR="002B2EC1" w:rsidRPr="00831D84" w:rsidRDefault="002B2EC1" w:rsidP="00831D84">
            <w:pPr>
              <w:numPr>
                <w:ilvl w:val="0"/>
                <w:numId w:val="15"/>
              </w:numPr>
              <w:rPr>
                <w:rFonts w:ascii="Arial" w:eastAsia="Arial Unicode MS" w:hAnsi="Arial" w:cs="Arial"/>
                <w:sz w:val="22"/>
                <w:szCs w:val="22"/>
                <w:lang w:val="en-GB"/>
              </w:rPr>
            </w:pPr>
          </w:p>
        </w:tc>
        <w:tc>
          <w:tcPr>
            <w:tcW w:w="3333" w:type="pct"/>
          </w:tcPr>
          <w:p w14:paraId="55AA9FF3" w14:textId="77777777" w:rsidR="002B2EC1" w:rsidRDefault="002B2EC1">
            <w:pPr>
              <w:rPr>
                <w:rFonts w:ascii="Arial" w:eastAsia="Arial Unicode MS" w:hAnsi="Arial" w:cs="Arial"/>
                <w:sz w:val="22"/>
                <w:szCs w:val="22"/>
                <w:lang w:val="en-GB"/>
              </w:rPr>
            </w:pPr>
            <w:r>
              <w:rPr>
                <w:rFonts w:ascii="Arial" w:eastAsia="Arial Unicode MS" w:hAnsi="Arial" w:cs="Arial"/>
                <w:sz w:val="22"/>
                <w:szCs w:val="22"/>
                <w:lang w:val="en-GB"/>
              </w:rPr>
              <w:t>Experience of working in collaboration with stakeholders to implement change or delivery of projects.</w:t>
            </w:r>
          </w:p>
        </w:tc>
        <w:tc>
          <w:tcPr>
            <w:tcW w:w="613" w:type="pct"/>
          </w:tcPr>
          <w:p w14:paraId="0DC71655" w14:textId="77777777" w:rsidR="002B2EC1" w:rsidRPr="00831D84" w:rsidRDefault="002B2EC1">
            <w:pPr>
              <w:rPr>
                <w:rFonts w:ascii="Arial" w:hAnsi="Arial" w:cs="Arial"/>
                <w:sz w:val="22"/>
                <w:szCs w:val="22"/>
                <w:lang w:val="en-GB"/>
              </w:rPr>
            </w:pPr>
            <w:r>
              <w:rPr>
                <w:rFonts w:ascii="Arial" w:hAnsi="Arial" w:cs="Arial"/>
                <w:sz w:val="22"/>
                <w:szCs w:val="22"/>
                <w:lang w:val="en-GB"/>
              </w:rPr>
              <w:t>Essential</w:t>
            </w:r>
          </w:p>
        </w:tc>
        <w:tc>
          <w:tcPr>
            <w:tcW w:w="756" w:type="pct"/>
          </w:tcPr>
          <w:p w14:paraId="29B06152" w14:textId="1442189E" w:rsidR="002B2EC1" w:rsidRPr="00831D84" w:rsidRDefault="002B2EC1" w:rsidP="00163BBA">
            <w:pPr>
              <w:rPr>
                <w:rFonts w:ascii="Arial" w:hAnsi="Arial" w:cs="Arial"/>
                <w:sz w:val="22"/>
                <w:szCs w:val="22"/>
                <w:lang w:val="en-GB"/>
              </w:rPr>
            </w:pPr>
            <w:r w:rsidRPr="00831D84">
              <w:rPr>
                <w:rFonts w:ascii="Arial" w:hAnsi="Arial" w:cs="Arial"/>
                <w:sz w:val="22"/>
                <w:szCs w:val="22"/>
                <w:lang w:val="en-GB"/>
              </w:rPr>
              <w:t>Selection Process</w:t>
            </w:r>
          </w:p>
        </w:tc>
      </w:tr>
      <w:tr w:rsidR="00442267" w:rsidRPr="00831D84" w14:paraId="3A79BE39" w14:textId="77777777" w:rsidTr="002E3789">
        <w:trPr>
          <w:tblCellSpacing w:w="15" w:type="dxa"/>
        </w:trPr>
        <w:tc>
          <w:tcPr>
            <w:tcW w:w="212" w:type="pct"/>
          </w:tcPr>
          <w:p w14:paraId="7BDD6858"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33" w:type="pct"/>
          </w:tcPr>
          <w:p w14:paraId="77F8F82B" w14:textId="77777777" w:rsidR="00442267" w:rsidRPr="00831D84" w:rsidRDefault="002B2EC1">
            <w:pPr>
              <w:rPr>
                <w:rFonts w:ascii="Arial" w:eastAsia="Arial Unicode MS" w:hAnsi="Arial" w:cs="Arial"/>
                <w:sz w:val="22"/>
                <w:szCs w:val="22"/>
                <w:lang w:val="en-GB"/>
              </w:rPr>
            </w:pPr>
            <w:r>
              <w:rPr>
                <w:rFonts w:ascii="Arial" w:eastAsia="Arial Unicode MS" w:hAnsi="Arial" w:cs="Arial"/>
                <w:sz w:val="22"/>
                <w:szCs w:val="22"/>
                <w:lang w:val="en-GB"/>
              </w:rPr>
              <w:t>Experience of analysing data to evaluate options and provide solutions.</w:t>
            </w:r>
          </w:p>
        </w:tc>
        <w:tc>
          <w:tcPr>
            <w:tcW w:w="613" w:type="pct"/>
          </w:tcPr>
          <w:p w14:paraId="255581BC"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56" w:type="pct"/>
          </w:tcPr>
          <w:p w14:paraId="5C5EC35D" w14:textId="46B727B6" w:rsidR="00442267" w:rsidRPr="00831D84" w:rsidRDefault="0036396C">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442267" w:rsidRPr="00831D84" w14:paraId="54746553" w14:textId="77777777" w:rsidTr="002E3789">
        <w:trPr>
          <w:tblCellSpacing w:w="15" w:type="dxa"/>
        </w:trPr>
        <w:tc>
          <w:tcPr>
            <w:tcW w:w="212" w:type="pct"/>
          </w:tcPr>
          <w:p w14:paraId="6B8358B6" w14:textId="77777777" w:rsidR="00442267" w:rsidRPr="00831D84" w:rsidRDefault="00442267" w:rsidP="00831D84">
            <w:pPr>
              <w:numPr>
                <w:ilvl w:val="0"/>
                <w:numId w:val="15"/>
              </w:numPr>
              <w:rPr>
                <w:rFonts w:ascii="Arial" w:hAnsi="Arial" w:cs="Arial"/>
                <w:sz w:val="22"/>
                <w:szCs w:val="22"/>
                <w:lang w:val="en-GB"/>
              </w:rPr>
            </w:pPr>
          </w:p>
        </w:tc>
        <w:tc>
          <w:tcPr>
            <w:tcW w:w="3333" w:type="pct"/>
          </w:tcPr>
          <w:p w14:paraId="28EF2D50" w14:textId="77777777" w:rsidR="00442267" w:rsidRPr="00831D84" w:rsidRDefault="00D66F89">
            <w:pPr>
              <w:rPr>
                <w:rFonts w:ascii="Arial" w:eastAsia="Arial Unicode MS" w:hAnsi="Arial" w:cs="Arial"/>
                <w:sz w:val="22"/>
                <w:szCs w:val="22"/>
                <w:lang w:val="en-GB"/>
              </w:rPr>
            </w:pPr>
            <w:r w:rsidRPr="00831D84">
              <w:rPr>
                <w:rFonts w:ascii="Arial" w:eastAsia="Arial Unicode MS" w:hAnsi="Arial" w:cs="Arial"/>
                <w:sz w:val="22"/>
                <w:szCs w:val="22"/>
                <w:lang w:val="en-GB"/>
              </w:rPr>
              <w:t xml:space="preserve">Demonstrable knowledge/experience of </w:t>
            </w:r>
            <w:r>
              <w:rPr>
                <w:rFonts w:ascii="Arial" w:eastAsia="Arial Unicode MS" w:hAnsi="Arial" w:cs="Arial"/>
                <w:sz w:val="22"/>
                <w:szCs w:val="22"/>
                <w:lang w:val="en-GB"/>
              </w:rPr>
              <w:t>managing and optimising Power BI solutions in an enterprise context.</w:t>
            </w:r>
          </w:p>
        </w:tc>
        <w:tc>
          <w:tcPr>
            <w:tcW w:w="613" w:type="pct"/>
          </w:tcPr>
          <w:p w14:paraId="7AAA1ED1"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Desirable</w:t>
            </w:r>
          </w:p>
        </w:tc>
        <w:tc>
          <w:tcPr>
            <w:tcW w:w="756" w:type="pct"/>
          </w:tcPr>
          <w:p w14:paraId="6B6D2013" w14:textId="77777777" w:rsidR="00442267" w:rsidRPr="00831D84" w:rsidRDefault="00574776">
            <w:pPr>
              <w:rPr>
                <w:rFonts w:ascii="Arial" w:eastAsia="Arial Unicode MS" w:hAnsi="Arial" w:cs="Arial"/>
                <w:sz w:val="22"/>
                <w:szCs w:val="22"/>
                <w:lang w:val="en-GB"/>
              </w:rPr>
            </w:pPr>
            <w:r w:rsidRPr="00831D84">
              <w:rPr>
                <w:rFonts w:ascii="Arial" w:hAnsi="Arial" w:cs="Arial"/>
                <w:sz w:val="22"/>
                <w:szCs w:val="22"/>
                <w:lang w:val="en-GB"/>
              </w:rPr>
              <w:t xml:space="preserve">Application </w:t>
            </w:r>
          </w:p>
        </w:tc>
      </w:tr>
      <w:tr w:rsidR="002B2EC1" w:rsidRPr="00831D84" w14:paraId="1EA5BF12" w14:textId="77777777" w:rsidTr="002E3789">
        <w:trPr>
          <w:tblCellSpacing w:w="15" w:type="dxa"/>
        </w:trPr>
        <w:tc>
          <w:tcPr>
            <w:tcW w:w="212" w:type="pct"/>
          </w:tcPr>
          <w:p w14:paraId="105FF4B3" w14:textId="77777777" w:rsidR="002B2EC1" w:rsidRPr="00831D84" w:rsidRDefault="002B2EC1" w:rsidP="00831D84">
            <w:pPr>
              <w:numPr>
                <w:ilvl w:val="0"/>
                <w:numId w:val="15"/>
              </w:numPr>
              <w:rPr>
                <w:rFonts w:ascii="Arial" w:hAnsi="Arial" w:cs="Arial"/>
                <w:sz w:val="22"/>
                <w:szCs w:val="22"/>
                <w:lang w:val="en-GB"/>
              </w:rPr>
            </w:pPr>
          </w:p>
        </w:tc>
        <w:tc>
          <w:tcPr>
            <w:tcW w:w="3333" w:type="pct"/>
          </w:tcPr>
          <w:p w14:paraId="4C3B3ECF" w14:textId="77777777" w:rsidR="002B2EC1" w:rsidRPr="00831D84" w:rsidRDefault="002B2EC1">
            <w:pPr>
              <w:rPr>
                <w:rFonts w:ascii="Arial" w:eastAsia="Arial Unicode MS" w:hAnsi="Arial" w:cs="Arial"/>
                <w:sz w:val="22"/>
                <w:szCs w:val="22"/>
                <w:lang w:val="en-GB"/>
              </w:rPr>
            </w:pPr>
            <w:r>
              <w:rPr>
                <w:rFonts w:ascii="Arial" w:eastAsia="Arial Unicode MS" w:hAnsi="Arial" w:cs="Arial"/>
                <w:sz w:val="22"/>
                <w:szCs w:val="22"/>
                <w:lang w:val="en-GB"/>
              </w:rPr>
              <w:t>Experience of working in a blue light</w:t>
            </w:r>
            <w:r w:rsidR="00F42668">
              <w:rPr>
                <w:rFonts w:ascii="Arial" w:eastAsia="Arial Unicode MS" w:hAnsi="Arial" w:cs="Arial"/>
                <w:sz w:val="22"/>
                <w:szCs w:val="22"/>
                <w:lang w:val="en-GB"/>
              </w:rPr>
              <w:t xml:space="preserve"> or public sector environment.</w:t>
            </w:r>
          </w:p>
        </w:tc>
        <w:tc>
          <w:tcPr>
            <w:tcW w:w="613" w:type="pct"/>
          </w:tcPr>
          <w:p w14:paraId="17E5657E" w14:textId="77777777" w:rsidR="002B2EC1" w:rsidRPr="00831D84" w:rsidRDefault="00F42668">
            <w:pPr>
              <w:rPr>
                <w:rFonts w:ascii="Arial" w:hAnsi="Arial" w:cs="Arial"/>
                <w:sz w:val="22"/>
                <w:szCs w:val="22"/>
                <w:lang w:val="en-GB"/>
              </w:rPr>
            </w:pPr>
            <w:r>
              <w:rPr>
                <w:rFonts w:ascii="Arial" w:hAnsi="Arial" w:cs="Arial"/>
                <w:sz w:val="22"/>
                <w:szCs w:val="22"/>
                <w:lang w:val="en-GB"/>
              </w:rPr>
              <w:t>Desirable</w:t>
            </w:r>
          </w:p>
        </w:tc>
        <w:tc>
          <w:tcPr>
            <w:tcW w:w="756" w:type="pct"/>
          </w:tcPr>
          <w:p w14:paraId="56734187" w14:textId="77777777" w:rsidR="002B2EC1" w:rsidRPr="00831D84" w:rsidRDefault="00F42668">
            <w:pPr>
              <w:rPr>
                <w:rFonts w:ascii="Arial" w:hAnsi="Arial" w:cs="Arial"/>
                <w:sz w:val="22"/>
                <w:szCs w:val="22"/>
                <w:lang w:val="en-GB"/>
              </w:rPr>
            </w:pPr>
            <w:r>
              <w:rPr>
                <w:rFonts w:ascii="Arial" w:hAnsi="Arial" w:cs="Arial"/>
                <w:sz w:val="22"/>
                <w:szCs w:val="22"/>
                <w:lang w:val="en-GB"/>
              </w:rPr>
              <w:t>Application</w:t>
            </w:r>
          </w:p>
        </w:tc>
      </w:tr>
      <w:tr w:rsidR="00574776" w:rsidRPr="00831D84" w14:paraId="7B4D9AC3" w14:textId="77777777" w:rsidTr="002E3789">
        <w:trPr>
          <w:tblCellSpacing w:w="15" w:type="dxa"/>
        </w:trPr>
        <w:tc>
          <w:tcPr>
            <w:tcW w:w="212" w:type="pct"/>
          </w:tcPr>
          <w:p w14:paraId="579FE603" w14:textId="77777777" w:rsidR="00574776" w:rsidRPr="00831D84" w:rsidRDefault="00574776" w:rsidP="00831D84">
            <w:pPr>
              <w:numPr>
                <w:ilvl w:val="0"/>
                <w:numId w:val="15"/>
              </w:numPr>
              <w:rPr>
                <w:rFonts w:ascii="Arial" w:hAnsi="Arial" w:cs="Arial"/>
                <w:sz w:val="22"/>
                <w:szCs w:val="22"/>
                <w:lang w:val="en-GB"/>
              </w:rPr>
            </w:pPr>
          </w:p>
        </w:tc>
        <w:tc>
          <w:tcPr>
            <w:tcW w:w="3333" w:type="pct"/>
          </w:tcPr>
          <w:p w14:paraId="2C47DE14" w14:textId="03C4E3BE" w:rsidR="00574776" w:rsidRPr="00574776" w:rsidRDefault="00757725">
            <w:pPr>
              <w:rPr>
                <w:rFonts w:ascii="Arial" w:eastAsia="Arial Unicode MS" w:hAnsi="Arial" w:cs="Arial"/>
                <w:color w:val="FF0000"/>
                <w:sz w:val="22"/>
                <w:szCs w:val="22"/>
                <w:lang w:val="en-GB"/>
              </w:rPr>
            </w:pPr>
            <w:r w:rsidRPr="002E3789">
              <w:rPr>
                <w:rFonts w:ascii="Arial" w:eastAsia="Arial Unicode MS" w:hAnsi="Arial" w:cs="Arial"/>
                <w:sz w:val="22"/>
                <w:szCs w:val="22"/>
                <w:lang w:val="en-GB"/>
              </w:rPr>
              <w:t>Good understanding of the principles of relational databases</w:t>
            </w:r>
            <w:r w:rsidR="007C35B1">
              <w:rPr>
                <w:rFonts w:ascii="Arial" w:eastAsia="Arial Unicode MS" w:hAnsi="Arial" w:cs="Arial"/>
                <w:sz w:val="22"/>
                <w:szCs w:val="22"/>
                <w:lang w:val="en-GB"/>
              </w:rPr>
              <w:t>.</w:t>
            </w:r>
          </w:p>
        </w:tc>
        <w:tc>
          <w:tcPr>
            <w:tcW w:w="613" w:type="pct"/>
          </w:tcPr>
          <w:p w14:paraId="5C1F68B3" w14:textId="7DCFDBC7" w:rsidR="00574776" w:rsidRPr="00831D84" w:rsidRDefault="00757725">
            <w:pPr>
              <w:rPr>
                <w:rFonts w:ascii="Arial" w:hAnsi="Arial" w:cs="Arial"/>
                <w:sz w:val="22"/>
                <w:szCs w:val="22"/>
                <w:lang w:val="en-GB"/>
              </w:rPr>
            </w:pPr>
            <w:r>
              <w:rPr>
                <w:rFonts w:ascii="Arial" w:hAnsi="Arial" w:cs="Arial"/>
                <w:sz w:val="22"/>
                <w:szCs w:val="22"/>
                <w:lang w:val="en-GB"/>
              </w:rPr>
              <w:t>Essential</w:t>
            </w:r>
          </w:p>
        </w:tc>
        <w:tc>
          <w:tcPr>
            <w:tcW w:w="756" w:type="pct"/>
          </w:tcPr>
          <w:p w14:paraId="3C008726" w14:textId="44439736" w:rsidR="00574776" w:rsidRPr="00831D84" w:rsidRDefault="0036396C">
            <w:pPr>
              <w:rPr>
                <w:rFonts w:ascii="Arial" w:hAnsi="Arial" w:cs="Arial"/>
                <w:sz w:val="22"/>
                <w:szCs w:val="22"/>
                <w:lang w:val="en-GB"/>
              </w:rPr>
            </w:pPr>
            <w:r w:rsidRPr="00831D84">
              <w:rPr>
                <w:rFonts w:ascii="Arial" w:hAnsi="Arial" w:cs="Arial"/>
                <w:sz w:val="22"/>
                <w:szCs w:val="22"/>
                <w:lang w:val="en-GB"/>
              </w:rPr>
              <w:t>Selection Process</w:t>
            </w:r>
          </w:p>
        </w:tc>
      </w:tr>
    </w:tbl>
    <w:p w14:paraId="6B37227F" w14:textId="77777777" w:rsidR="00442267" w:rsidRDefault="00442267">
      <w:pPr>
        <w:rPr>
          <w:rFonts w:ascii="Arial" w:hAnsi="Arial" w:cs="Arial"/>
          <w:lang w:val="en-GB"/>
        </w:rPr>
      </w:pPr>
      <w:r>
        <w:rPr>
          <w:rFonts w:ascii="Arial" w:hAnsi="Arial" w:cs="Arial"/>
          <w:lang w:val="en-GB"/>
        </w:rP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5"/>
        <w:gridCol w:w="5820"/>
        <w:gridCol w:w="1108"/>
        <w:gridCol w:w="1328"/>
      </w:tblGrid>
      <w:tr w:rsidR="000E6028" w:rsidRPr="00831D84" w14:paraId="7BE83E7F" w14:textId="77777777" w:rsidTr="007C35B1">
        <w:trPr>
          <w:tblCellSpacing w:w="15" w:type="dxa"/>
        </w:trPr>
        <w:tc>
          <w:tcPr>
            <w:tcW w:w="208" w:type="pct"/>
          </w:tcPr>
          <w:p w14:paraId="3D33657D" w14:textId="77777777" w:rsidR="000E6028" w:rsidRPr="00831D84" w:rsidRDefault="000E6028">
            <w:pPr>
              <w:rPr>
                <w:rFonts w:ascii="Arial" w:eastAsia="Arial Unicode MS" w:hAnsi="Arial" w:cs="Arial"/>
                <w:sz w:val="22"/>
                <w:szCs w:val="22"/>
                <w:lang w:val="en-GB"/>
              </w:rPr>
            </w:pPr>
            <w:r w:rsidRPr="00831D84">
              <w:rPr>
                <w:rFonts w:ascii="Arial" w:hAnsi="Arial" w:cs="Arial"/>
                <w:sz w:val="22"/>
                <w:szCs w:val="22"/>
                <w:lang w:val="en-GB"/>
              </w:rPr>
              <w:t> </w:t>
            </w:r>
          </w:p>
        </w:tc>
        <w:tc>
          <w:tcPr>
            <w:tcW w:w="3343" w:type="pct"/>
          </w:tcPr>
          <w:p w14:paraId="77C92FEB" w14:textId="77777777" w:rsidR="000E6028" w:rsidRPr="00831D84" w:rsidRDefault="000E6028">
            <w:pPr>
              <w:rPr>
                <w:rFonts w:ascii="Arial" w:eastAsia="Arial Unicode MS" w:hAnsi="Arial" w:cs="Arial"/>
                <w:sz w:val="22"/>
                <w:szCs w:val="22"/>
                <w:lang w:val="en-GB"/>
              </w:rPr>
            </w:pPr>
            <w:r w:rsidRPr="00831D84">
              <w:rPr>
                <w:rFonts w:ascii="Arial" w:hAnsi="Arial" w:cs="Arial"/>
                <w:b/>
                <w:bCs/>
                <w:sz w:val="22"/>
                <w:szCs w:val="22"/>
                <w:lang w:val="en-GB"/>
              </w:rPr>
              <w:t>Education and Training</w:t>
            </w:r>
          </w:p>
        </w:tc>
        <w:tc>
          <w:tcPr>
            <w:tcW w:w="622" w:type="pct"/>
          </w:tcPr>
          <w:p w14:paraId="7C403D75" w14:textId="77777777" w:rsidR="000E6028" w:rsidRPr="00831D84" w:rsidRDefault="000E6028" w:rsidP="00F961A3">
            <w:pPr>
              <w:rPr>
                <w:rFonts w:ascii="Arial" w:eastAsia="Arial Unicode MS" w:hAnsi="Arial" w:cs="Arial"/>
                <w:b/>
                <w:sz w:val="22"/>
                <w:szCs w:val="22"/>
                <w:lang w:val="en-GB"/>
              </w:rPr>
            </w:pPr>
            <w:r w:rsidRPr="00831D84">
              <w:rPr>
                <w:rFonts w:ascii="Arial" w:hAnsi="Arial" w:cs="Arial"/>
                <w:b/>
                <w:sz w:val="22"/>
                <w:szCs w:val="22"/>
                <w:lang w:val="en-GB"/>
              </w:rPr>
              <w:t>Essential/ Desirable</w:t>
            </w:r>
          </w:p>
        </w:tc>
        <w:tc>
          <w:tcPr>
            <w:tcW w:w="741" w:type="pct"/>
          </w:tcPr>
          <w:p w14:paraId="4782B1B5" w14:textId="77777777" w:rsidR="000E6028" w:rsidRPr="00831D84" w:rsidRDefault="000E6028" w:rsidP="00F961A3">
            <w:pPr>
              <w:rPr>
                <w:rFonts w:ascii="Arial" w:eastAsia="Arial Unicode MS" w:hAnsi="Arial" w:cs="Arial"/>
                <w:sz w:val="22"/>
                <w:szCs w:val="22"/>
                <w:lang w:val="en-GB"/>
              </w:rPr>
            </w:pPr>
            <w:r w:rsidRPr="00831D84">
              <w:rPr>
                <w:rFonts w:ascii="Arial" w:hAnsi="Arial" w:cs="Arial"/>
                <w:b/>
                <w:bCs/>
                <w:sz w:val="22"/>
                <w:szCs w:val="22"/>
                <w:lang w:val="en-GB"/>
              </w:rPr>
              <w:t>Where Identified</w:t>
            </w:r>
          </w:p>
        </w:tc>
      </w:tr>
      <w:tr w:rsidR="00442267" w:rsidRPr="00831D84" w14:paraId="3601563C" w14:textId="77777777" w:rsidTr="007C35B1">
        <w:trPr>
          <w:tblCellSpacing w:w="15" w:type="dxa"/>
        </w:trPr>
        <w:tc>
          <w:tcPr>
            <w:tcW w:w="208" w:type="pct"/>
          </w:tcPr>
          <w:p w14:paraId="17B294DC" w14:textId="77777777" w:rsidR="00442267" w:rsidRPr="00831D84" w:rsidRDefault="00442267" w:rsidP="00831D84">
            <w:pPr>
              <w:numPr>
                <w:ilvl w:val="0"/>
                <w:numId w:val="15"/>
              </w:numPr>
              <w:rPr>
                <w:rFonts w:ascii="Arial" w:hAnsi="Arial" w:cs="Arial"/>
                <w:sz w:val="22"/>
                <w:szCs w:val="22"/>
                <w:lang w:val="en-GB"/>
              </w:rPr>
            </w:pPr>
          </w:p>
        </w:tc>
        <w:tc>
          <w:tcPr>
            <w:tcW w:w="3343" w:type="pct"/>
          </w:tcPr>
          <w:p w14:paraId="3905862D" w14:textId="77777777" w:rsidR="00902A98" w:rsidRPr="00831D84" w:rsidRDefault="00F42668">
            <w:pPr>
              <w:rPr>
                <w:rFonts w:ascii="Arial" w:eastAsia="Arial Unicode MS" w:hAnsi="Arial" w:cs="Arial"/>
                <w:sz w:val="22"/>
                <w:szCs w:val="22"/>
                <w:lang w:val="en-GB"/>
              </w:rPr>
            </w:pPr>
            <w:r>
              <w:rPr>
                <w:rFonts w:ascii="Arial" w:eastAsia="Arial Unicode MS" w:hAnsi="Arial" w:cs="Arial"/>
                <w:sz w:val="22"/>
                <w:szCs w:val="22"/>
                <w:lang w:val="en-GB"/>
              </w:rPr>
              <w:t xml:space="preserve">Qualification in data analytics / data modelling or equivalent working experience. </w:t>
            </w:r>
          </w:p>
        </w:tc>
        <w:tc>
          <w:tcPr>
            <w:tcW w:w="622" w:type="pct"/>
          </w:tcPr>
          <w:p w14:paraId="23F9466A"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41" w:type="pct"/>
          </w:tcPr>
          <w:p w14:paraId="2D0F10B9" w14:textId="0ACA9C32" w:rsidR="00442267" w:rsidRPr="00831D84" w:rsidRDefault="0036396C">
            <w:pPr>
              <w:rPr>
                <w:rFonts w:ascii="Arial" w:eastAsia="Arial Unicode MS" w:hAnsi="Arial" w:cs="Arial"/>
                <w:sz w:val="22"/>
                <w:szCs w:val="22"/>
                <w:lang w:val="en-GB"/>
              </w:rPr>
            </w:pPr>
            <w:r w:rsidRPr="00831D84">
              <w:rPr>
                <w:rFonts w:ascii="Arial" w:hAnsi="Arial" w:cs="Arial"/>
                <w:sz w:val="22"/>
                <w:szCs w:val="22"/>
                <w:lang w:val="en-GB"/>
              </w:rPr>
              <w:t>Application &amp; Selection Process</w:t>
            </w:r>
          </w:p>
        </w:tc>
      </w:tr>
      <w:tr w:rsidR="00F42668" w:rsidRPr="00831D84" w14:paraId="3FC79A0B" w14:textId="77777777" w:rsidTr="007C35B1">
        <w:trPr>
          <w:tblCellSpacing w:w="15" w:type="dxa"/>
        </w:trPr>
        <w:tc>
          <w:tcPr>
            <w:tcW w:w="208" w:type="pct"/>
          </w:tcPr>
          <w:p w14:paraId="6C560B25" w14:textId="77777777" w:rsidR="00F42668" w:rsidRPr="00831D84" w:rsidRDefault="00F42668" w:rsidP="00831D84">
            <w:pPr>
              <w:numPr>
                <w:ilvl w:val="0"/>
                <w:numId w:val="15"/>
              </w:numPr>
              <w:rPr>
                <w:rFonts w:ascii="Arial" w:hAnsi="Arial" w:cs="Arial"/>
                <w:sz w:val="22"/>
                <w:szCs w:val="22"/>
                <w:lang w:val="en-GB"/>
              </w:rPr>
            </w:pPr>
          </w:p>
        </w:tc>
        <w:tc>
          <w:tcPr>
            <w:tcW w:w="3343" w:type="pct"/>
          </w:tcPr>
          <w:p w14:paraId="3BF671FE" w14:textId="77777777" w:rsidR="00F42668" w:rsidRPr="00831D84" w:rsidRDefault="00F42668">
            <w:pPr>
              <w:rPr>
                <w:rFonts w:ascii="Arial" w:eastAsia="Arial Unicode MS" w:hAnsi="Arial" w:cs="Arial"/>
                <w:sz w:val="22"/>
                <w:szCs w:val="22"/>
                <w:lang w:val="en-GB"/>
              </w:rPr>
            </w:pPr>
            <w:r>
              <w:rPr>
                <w:rFonts w:ascii="Arial" w:eastAsia="Arial Unicode MS" w:hAnsi="Arial" w:cs="Arial"/>
                <w:sz w:val="22"/>
                <w:szCs w:val="22"/>
                <w:lang w:val="en-GB"/>
              </w:rPr>
              <w:t xml:space="preserve">Strong technical skills </w:t>
            </w:r>
            <w:r w:rsidR="00DF684F">
              <w:rPr>
                <w:rFonts w:ascii="Arial" w:eastAsia="Arial Unicode MS" w:hAnsi="Arial" w:cs="Arial"/>
                <w:sz w:val="22"/>
                <w:szCs w:val="22"/>
                <w:lang w:val="en-GB"/>
              </w:rPr>
              <w:t>working and manipulating large data sets</w:t>
            </w:r>
            <w:r w:rsidR="00505D7C">
              <w:rPr>
                <w:rFonts w:ascii="Arial" w:eastAsia="Arial Unicode MS" w:hAnsi="Arial" w:cs="Arial"/>
                <w:sz w:val="22"/>
                <w:szCs w:val="22"/>
                <w:lang w:val="en-GB"/>
              </w:rPr>
              <w:t xml:space="preserve"> using a variety of data modelling tools and </w:t>
            </w:r>
            <w:r w:rsidR="00B20962">
              <w:rPr>
                <w:rFonts w:ascii="Arial" w:eastAsia="Arial Unicode MS" w:hAnsi="Arial" w:cs="Arial"/>
                <w:sz w:val="22"/>
                <w:szCs w:val="22"/>
                <w:lang w:val="en-GB"/>
              </w:rPr>
              <w:t xml:space="preserve">building </w:t>
            </w:r>
            <w:r w:rsidR="00505D7C">
              <w:rPr>
                <w:rFonts w:ascii="Arial" w:eastAsia="Arial Unicode MS" w:hAnsi="Arial" w:cs="Arial"/>
                <w:sz w:val="22"/>
                <w:szCs w:val="22"/>
                <w:lang w:val="en-GB"/>
              </w:rPr>
              <w:t>SQL queries.</w:t>
            </w:r>
            <w:r w:rsidR="00DF684F">
              <w:rPr>
                <w:rFonts w:ascii="Arial" w:eastAsia="Arial Unicode MS" w:hAnsi="Arial" w:cs="Arial"/>
                <w:sz w:val="22"/>
                <w:szCs w:val="22"/>
                <w:lang w:val="en-GB"/>
              </w:rPr>
              <w:t xml:space="preserve"> </w:t>
            </w:r>
            <w:r>
              <w:rPr>
                <w:rFonts w:ascii="Arial" w:eastAsia="Arial Unicode MS" w:hAnsi="Arial" w:cs="Arial"/>
                <w:sz w:val="22"/>
                <w:szCs w:val="22"/>
                <w:lang w:val="en-GB"/>
              </w:rPr>
              <w:t xml:space="preserve"> </w:t>
            </w:r>
          </w:p>
        </w:tc>
        <w:tc>
          <w:tcPr>
            <w:tcW w:w="622" w:type="pct"/>
          </w:tcPr>
          <w:p w14:paraId="787FF84F" w14:textId="77777777" w:rsidR="00F42668" w:rsidRPr="00831D84" w:rsidRDefault="00F42668">
            <w:pPr>
              <w:rPr>
                <w:rFonts w:ascii="Arial" w:hAnsi="Arial" w:cs="Arial"/>
                <w:sz w:val="22"/>
                <w:szCs w:val="22"/>
                <w:lang w:val="en-GB"/>
              </w:rPr>
            </w:pPr>
            <w:r>
              <w:rPr>
                <w:rFonts w:ascii="Arial" w:hAnsi="Arial" w:cs="Arial"/>
                <w:sz w:val="22"/>
                <w:szCs w:val="22"/>
                <w:lang w:val="en-GB"/>
              </w:rPr>
              <w:t>Essential</w:t>
            </w:r>
          </w:p>
        </w:tc>
        <w:tc>
          <w:tcPr>
            <w:tcW w:w="741" w:type="pct"/>
          </w:tcPr>
          <w:p w14:paraId="6065E323" w14:textId="3ABA875C" w:rsidR="00F42668" w:rsidRPr="00831D84" w:rsidRDefault="0036396C">
            <w:pPr>
              <w:rPr>
                <w:rFonts w:ascii="Arial" w:hAnsi="Arial" w:cs="Arial"/>
                <w:sz w:val="22"/>
                <w:szCs w:val="22"/>
                <w:lang w:val="en-GB"/>
              </w:rPr>
            </w:pPr>
            <w:r w:rsidRPr="00831D84">
              <w:rPr>
                <w:rFonts w:ascii="Arial" w:hAnsi="Arial" w:cs="Arial"/>
                <w:sz w:val="22"/>
                <w:szCs w:val="22"/>
                <w:lang w:val="en-GB"/>
              </w:rPr>
              <w:t>Application &amp; Selection Process</w:t>
            </w:r>
          </w:p>
        </w:tc>
      </w:tr>
      <w:tr w:rsidR="008B798E" w:rsidRPr="00831D84" w14:paraId="2EF8BA5E" w14:textId="77777777" w:rsidTr="007C35B1">
        <w:trPr>
          <w:tblCellSpacing w:w="15" w:type="dxa"/>
        </w:trPr>
        <w:tc>
          <w:tcPr>
            <w:tcW w:w="208" w:type="pct"/>
          </w:tcPr>
          <w:p w14:paraId="676D7A26" w14:textId="77777777" w:rsidR="008B798E" w:rsidRPr="00831D84" w:rsidRDefault="008B798E" w:rsidP="00831D84">
            <w:pPr>
              <w:numPr>
                <w:ilvl w:val="0"/>
                <w:numId w:val="15"/>
              </w:numPr>
              <w:rPr>
                <w:rFonts w:ascii="Arial" w:hAnsi="Arial" w:cs="Arial"/>
                <w:sz w:val="22"/>
                <w:szCs w:val="22"/>
                <w:lang w:val="en-GB"/>
              </w:rPr>
            </w:pPr>
          </w:p>
        </w:tc>
        <w:tc>
          <w:tcPr>
            <w:tcW w:w="3343" w:type="pct"/>
          </w:tcPr>
          <w:p w14:paraId="6DF4020E" w14:textId="426E66D2" w:rsidR="008B798E" w:rsidRDefault="008B798E">
            <w:pPr>
              <w:rPr>
                <w:rFonts w:ascii="Arial" w:eastAsia="Arial Unicode MS" w:hAnsi="Arial" w:cs="Arial"/>
                <w:sz w:val="22"/>
                <w:szCs w:val="22"/>
                <w:lang w:val="en-GB"/>
              </w:rPr>
            </w:pPr>
            <w:r>
              <w:rPr>
                <w:rFonts w:ascii="Arial" w:eastAsia="Arial Unicode MS" w:hAnsi="Arial" w:cs="Arial"/>
                <w:sz w:val="22"/>
                <w:szCs w:val="22"/>
                <w:lang w:val="en-GB"/>
              </w:rPr>
              <w:t xml:space="preserve">High level of mathematical </w:t>
            </w:r>
            <w:r w:rsidRPr="00B01357">
              <w:rPr>
                <w:rFonts w:ascii="Arial" w:eastAsia="Arial Unicode MS" w:hAnsi="Arial" w:cs="Arial"/>
                <w:sz w:val="22"/>
                <w:szCs w:val="22"/>
                <w:lang w:val="en-GB"/>
              </w:rPr>
              <w:t>ability to analyse, model and interpret data</w:t>
            </w:r>
            <w:r w:rsidR="007C35B1">
              <w:rPr>
                <w:rFonts w:ascii="Arial" w:eastAsia="Arial Unicode MS" w:hAnsi="Arial" w:cs="Arial"/>
                <w:sz w:val="22"/>
                <w:szCs w:val="22"/>
                <w:lang w:val="en-GB"/>
              </w:rPr>
              <w:t>.</w:t>
            </w:r>
          </w:p>
        </w:tc>
        <w:tc>
          <w:tcPr>
            <w:tcW w:w="622" w:type="pct"/>
          </w:tcPr>
          <w:p w14:paraId="44FFD5C3" w14:textId="77777777" w:rsidR="008B798E" w:rsidRDefault="008B798E">
            <w:pPr>
              <w:rPr>
                <w:rFonts w:ascii="Arial" w:hAnsi="Arial" w:cs="Arial"/>
                <w:sz w:val="22"/>
                <w:szCs w:val="22"/>
                <w:lang w:val="en-GB"/>
              </w:rPr>
            </w:pPr>
            <w:r>
              <w:rPr>
                <w:rFonts w:ascii="Arial" w:hAnsi="Arial" w:cs="Arial"/>
                <w:sz w:val="22"/>
                <w:szCs w:val="22"/>
                <w:lang w:val="en-GB"/>
              </w:rPr>
              <w:t>Essential</w:t>
            </w:r>
          </w:p>
        </w:tc>
        <w:tc>
          <w:tcPr>
            <w:tcW w:w="741" w:type="pct"/>
          </w:tcPr>
          <w:p w14:paraId="25B86B4A" w14:textId="724EBAEF" w:rsidR="008B798E" w:rsidRDefault="0036396C">
            <w:pPr>
              <w:rPr>
                <w:rFonts w:ascii="Arial" w:hAnsi="Arial" w:cs="Arial"/>
                <w:sz w:val="22"/>
                <w:szCs w:val="22"/>
                <w:lang w:val="en-GB"/>
              </w:rPr>
            </w:pPr>
            <w:r w:rsidRPr="00831D84">
              <w:rPr>
                <w:rFonts w:ascii="Arial" w:hAnsi="Arial" w:cs="Arial"/>
                <w:sz w:val="22"/>
                <w:szCs w:val="22"/>
                <w:lang w:val="en-GB"/>
              </w:rPr>
              <w:t>Application &amp; Selection Process</w:t>
            </w:r>
          </w:p>
        </w:tc>
      </w:tr>
      <w:tr w:rsidR="00442267" w:rsidRPr="00831D84" w14:paraId="2125A2F1" w14:textId="77777777" w:rsidTr="007C35B1">
        <w:trPr>
          <w:tblCellSpacing w:w="15" w:type="dxa"/>
        </w:trPr>
        <w:tc>
          <w:tcPr>
            <w:tcW w:w="208" w:type="pct"/>
          </w:tcPr>
          <w:p w14:paraId="171282BD"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43" w:type="pct"/>
          </w:tcPr>
          <w:p w14:paraId="3C2E574A" w14:textId="77777777" w:rsidR="00442267" w:rsidRPr="00831D84" w:rsidRDefault="00F42668">
            <w:pPr>
              <w:rPr>
                <w:rFonts w:ascii="Arial" w:eastAsia="Arial Unicode MS" w:hAnsi="Arial" w:cs="Arial"/>
                <w:sz w:val="22"/>
                <w:szCs w:val="22"/>
                <w:lang w:val="en-GB"/>
              </w:rPr>
            </w:pPr>
            <w:r>
              <w:rPr>
                <w:rFonts w:ascii="Arial" w:eastAsia="Arial Unicode MS" w:hAnsi="Arial" w:cs="Arial"/>
                <w:sz w:val="22"/>
                <w:szCs w:val="22"/>
                <w:lang w:val="en-GB"/>
              </w:rPr>
              <w:t>Project management qualification or relevant experience.</w:t>
            </w:r>
          </w:p>
        </w:tc>
        <w:tc>
          <w:tcPr>
            <w:tcW w:w="622" w:type="pct"/>
          </w:tcPr>
          <w:p w14:paraId="58D7886C" w14:textId="77777777" w:rsidR="00442267" w:rsidRPr="00831D84" w:rsidRDefault="00F42668">
            <w:pPr>
              <w:rPr>
                <w:rFonts w:ascii="Arial" w:eastAsia="Arial Unicode MS" w:hAnsi="Arial" w:cs="Arial"/>
                <w:sz w:val="22"/>
                <w:szCs w:val="22"/>
                <w:lang w:val="en-GB"/>
              </w:rPr>
            </w:pPr>
            <w:r>
              <w:rPr>
                <w:rFonts w:ascii="Arial" w:hAnsi="Arial" w:cs="Arial"/>
                <w:sz w:val="22"/>
                <w:szCs w:val="22"/>
                <w:lang w:val="en-GB"/>
              </w:rPr>
              <w:t>Desirable</w:t>
            </w:r>
          </w:p>
        </w:tc>
        <w:tc>
          <w:tcPr>
            <w:tcW w:w="741" w:type="pct"/>
          </w:tcPr>
          <w:p w14:paraId="5F998F91"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 xml:space="preserve">Application </w:t>
            </w:r>
          </w:p>
        </w:tc>
      </w:tr>
      <w:tr w:rsidR="00442267" w:rsidRPr="00831D84" w14:paraId="3E8B01F7" w14:textId="77777777" w:rsidTr="007C35B1">
        <w:trPr>
          <w:tblCellSpacing w:w="15" w:type="dxa"/>
        </w:trPr>
        <w:tc>
          <w:tcPr>
            <w:tcW w:w="208" w:type="pct"/>
          </w:tcPr>
          <w:p w14:paraId="3BE8B54B" w14:textId="77777777" w:rsidR="00442267" w:rsidRPr="00831D84" w:rsidRDefault="00442267" w:rsidP="00831D84">
            <w:pPr>
              <w:numPr>
                <w:ilvl w:val="0"/>
                <w:numId w:val="15"/>
              </w:numPr>
              <w:rPr>
                <w:rFonts w:ascii="Arial" w:hAnsi="Arial" w:cs="Arial"/>
                <w:sz w:val="22"/>
                <w:szCs w:val="22"/>
                <w:lang w:val="en-GB"/>
              </w:rPr>
            </w:pPr>
          </w:p>
        </w:tc>
        <w:tc>
          <w:tcPr>
            <w:tcW w:w="3343" w:type="pct"/>
          </w:tcPr>
          <w:p w14:paraId="697FCB7F" w14:textId="77777777" w:rsidR="00442267" w:rsidRPr="00831D84" w:rsidRDefault="00574776">
            <w:pPr>
              <w:rPr>
                <w:rFonts w:ascii="Arial" w:eastAsia="Arial Unicode MS" w:hAnsi="Arial" w:cs="Arial"/>
                <w:sz w:val="22"/>
                <w:szCs w:val="22"/>
                <w:lang w:val="en-GB"/>
              </w:rPr>
            </w:pPr>
            <w:r>
              <w:rPr>
                <w:rFonts w:ascii="Arial" w:eastAsia="Arial Unicode MS" w:hAnsi="Arial" w:cs="Arial"/>
                <w:sz w:val="22"/>
                <w:szCs w:val="22"/>
                <w:lang w:val="en-GB"/>
              </w:rPr>
              <w:t>Experience of working in a Power BI Developer role</w:t>
            </w:r>
            <w:r w:rsidR="00F42668">
              <w:rPr>
                <w:rFonts w:ascii="Arial" w:eastAsia="Arial Unicode MS" w:hAnsi="Arial" w:cs="Arial"/>
                <w:sz w:val="22"/>
                <w:szCs w:val="22"/>
                <w:lang w:val="en-GB"/>
              </w:rPr>
              <w:t>, designing, creating and managing BI Data Warehouses.</w:t>
            </w:r>
          </w:p>
        </w:tc>
        <w:tc>
          <w:tcPr>
            <w:tcW w:w="622" w:type="pct"/>
          </w:tcPr>
          <w:p w14:paraId="66AEAB64" w14:textId="77777777" w:rsidR="00442267" w:rsidRPr="00831D84" w:rsidRDefault="00442267">
            <w:pPr>
              <w:rPr>
                <w:rFonts w:ascii="Arial" w:hAnsi="Arial" w:cs="Arial"/>
                <w:sz w:val="22"/>
                <w:szCs w:val="22"/>
                <w:lang w:val="en-GB"/>
              </w:rPr>
            </w:pPr>
            <w:r w:rsidRPr="00831D84">
              <w:rPr>
                <w:rFonts w:ascii="Arial" w:hAnsi="Arial" w:cs="Arial"/>
                <w:sz w:val="22"/>
                <w:szCs w:val="22"/>
                <w:lang w:val="en-GB"/>
              </w:rPr>
              <w:t>Desirable</w:t>
            </w:r>
          </w:p>
        </w:tc>
        <w:tc>
          <w:tcPr>
            <w:tcW w:w="741" w:type="pct"/>
          </w:tcPr>
          <w:p w14:paraId="55F1F684" w14:textId="77777777" w:rsidR="00442267" w:rsidRPr="00831D84" w:rsidRDefault="00442267">
            <w:pPr>
              <w:rPr>
                <w:rFonts w:ascii="Arial" w:hAnsi="Arial" w:cs="Arial"/>
                <w:sz w:val="22"/>
                <w:szCs w:val="22"/>
                <w:lang w:val="en-GB"/>
              </w:rPr>
            </w:pPr>
            <w:r w:rsidRPr="00831D84">
              <w:rPr>
                <w:rFonts w:ascii="Arial" w:hAnsi="Arial" w:cs="Arial"/>
                <w:sz w:val="22"/>
                <w:szCs w:val="22"/>
                <w:lang w:val="en-GB"/>
              </w:rPr>
              <w:t>Application</w:t>
            </w:r>
          </w:p>
        </w:tc>
      </w:tr>
    </w:tbl>
    <w:p w14:paraId="1D8A6E7D" w14:textId="77777777" w:rsidR="00442267" w:rsidRDefault="00442267">
      <w:pPr>
        <w:rPr>
          <w:rFonts w:ascii="Arial" w:hAnsi="Arial" w:cs="Arial"/>
          <w:lang w:val="en-GB"/>
        </w:rPr>
      </w:pPr>
      <w:r>
        <w:rPr>
          <w:rFonts w:ascii="Arial" w:hAnsi="Arial" w:cs="Arial"/>
          <w:lang w:val="en-GB"/>
        </w:rPr>
        <w:br/>
        <w:t> </w:t>
      </w:r>
    </w:p>
    <w:tbl>
      <w:tblPr>
        <w:tblW w:w="5220"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5"/>
        <w:gridCol w:w="5817"/>
        <w:gridCol w:w="1108"/>
        <w:gridCol w:w="1331"/>
      </w:tblGrid>
      <w:tr w:rsidR="000E6028" w:rsidRPr="00831D84" w14:paraId="14090A7C" w14:textId="77777777" w:rsidTr="002E3789">
        <w:trPr>
          <w:tblCellSpacing w:w="15" w:type="dxa"/>
        </w:trPr>
        <w:tc>
          <w:tcPr>
            <w:tcW w:w="211" w:type="pct"/>
          </w:tcPr>
          <w:p w14:paraId="62BD7E5C" w14:textId="77777777" w:rsidR="000E6028" w:rsidRPr="00831D84" w:rsidRDefault="000E6028">
            <w:pPr>
              <w:rPr>
                <w:rFonts w:ascii="Arial" w:eastAsia="Arial Unicode MS" w:hAnsi="Arial" w:cs="Arial"/>
                <w:sz w:val="22"/>
                <w:szCs w:val="22"/>
                <w:lang w:val="en-GB"/>
              </w:rPr>
            </w:pPr>
            <w:r w:rsidRPr="00831D84">
              <w:rPr>
                <w:rFonts w:ascii="Arial" w:hAnsi="Arial" w:cs="Arial"/>
                <w:sz w:val="22"/>
                <w:szCs w:val="22"/>
                <w:lang w:val="en-GB"/>
              </w:rPr>
              <w:t> </w:t>
            </w:r>
          </w:p>
        </w:tc>
        <w:tc>
          <w:tcPr>
            <w:tcW w:w="3345" w:type="pct"/>
          </w:tcPr>
          <w:p w14:paraId="1AA57E2B" w14:textId="77777777" w:rsidR="000E6028" w:rsidRPr="00831D84" w:rsidRDefault="000E6028">
            <w:pPr>
              <w:rPr>
                <w:rFonts w:ascii="Arial" w:eastAsia="Arial Unicode MS" w:hAnsi="Arial" w:cs="Arial"/>
                <w:sz w:val="22"/>
                <w:szCs w:val="22"/>
                <w:lang w:val="en-GB"/>
              </w:rPr>
            </w:pPr>
            <w:r w:rsidRPr="00831D84">
              <w:rPr>
                <w:rFonts w:ascii="Arial" w:hAnsi="Arial" w:cs="Arial"/>
                <w:b/>
                <w:bCs/>
                <w:sz w:val="22"/>
                <w:szCs w:val="22"/>
                <w:lang w:val="en-GB"/>
              </w:rPr>
              <w:t>Special Knowledge and Skills</w:t>
            </w:r>
          </w:p>
        </w:tc>
        <w:tc>
          <w:tcPr>
            <w:tcW w:w="613" w:type="pct"/>
          </w:tcPr>
          <w:p w14:paraId="59E5FCEE" w14:textId="77777777" w:rsidR="000E6028" w:rsidRPr="00831D84" w:rsidRDefault="000E6028" w:rsidP="00F961A3">
            <w:pPr>
              <w:rPr>
                <w:rFonts w:ascii="Arial" w:eastAsia="Arial Unicode MS" w:hAnsi="Arial" w:cs="Arial"/>
                <w:b/>
                <w:sz w:val="22"/>
                <w:szCs w:val="22"/>
                <w:lang w:val="en-GB"/>
              </w:rPr>
            </w:pPr>
            <w:r w:rsidRPr="00831D84">
              <w:rPr>
                <w:rFonts w:ascii="Arial" w:hAnsi="Arial" w:cs="Arial"/>
                <w:b/>
                <w:sz w:val="22"/>
                <w:szCs w:val="22"/>
                <w:lang w:val="en-GB"/>
              </w:rPr>
              <w:t>Essential/ Desirable</w:t>
            </w:r>
          </w:p>
        </w:tc>
        <w:tc>
          <w:tcPr>
            <w:tcW w:w="746" w:type="pct"/>
          </w:tcPr>
          <w:p w14:paraId="672510F9" w14:textId="77777777" w:rsidR="000E6028" w:rsidRPr="00831D84" w:rsidRDefault="000E6028" w:rsidP="00F961A3">
            <w:pPr>
              <w:rPr>
                <w:rFonts w:ascii="Arial" w:eastAsia="Arial Unicode MS" w:hAnsi="Arial" w:cs="Arial"/>
                <w:sz w:val="22"/>
                <w:szCs w:val="22"/>
                <w:lang w:val="en-GB"/>
              </w:rPr>
            </w:pPr>
            <w:r w:rsidRPr="00831D84">
              <w:rPr>
                <w:rFonts w:ascii="Arial" w:hAnsi="Arial" w:cs="Arial"/>
                <w:b/>
                <w:bCs/>
                <w:sz w:val="22"/>
                <w:szCs w:val="22"/>
                <w:lang w:val="en-GB"/>
              </w:rPr>
              <w:t>Where Identified</w:t>
            </w:r>
          </w:p>
        </w:tc>
      </w:tr>
      <w:tr w:rsidR="00831D84" w:rsidRPr="00831D84" w14:paraId="036BF129" w14:textId="77777777" w:rsidTr="002E3789">
        <w:trPr>
          <w:tblCellSpacing w:w="15" w:type="dxa"/>
        </w:trPr>
        <w:tc>
          <w:tcPr>
            <w:tcW w:w="211" w:type="pct"/>
          </w:tcPr>
          <w:p w14:paraId="39E3EB59"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7C886ED" w14:textId="77777777" w:rsidR="00831D84" w:rsidRPr="00831D84" w:rsidRDefault="00574776" w:rsidP="006A5458">
            <w:pPr>
              <w:rPr>
                <w:rFonts w:ascii="Arial" w:eastAsia="Arial Unicode MS" w:hAnsi="Arial" w:cs="Arial"/>
                <w:sz w:val="22"/>
                <w:szCs w:val="22"/>
                <w:lang w:val="en-GB"/>
              </w:rPr>
            </w:pPr>
            <w:r>
              <w:rPr>
                <w:rFonts w:ascii="Arial" w:eastAsia="Arial Unicode MS" w:hAnsi="Arial" w:cs="Arial"/>
                <w:sz w:val="22"/>
                <w:szCs w:val="22"/>
                <w:lang w:val="en-GB"/>
              </w:rPr>
              <w:t xml:space="preserve">Confident in communicating with stakeholders of all levels including the ability to advise, </w:t>
            </w:r>
            <w:r w:rsidR="00F42668">
              <w:rPr>
                <w:rFonts w:ascii="Arial" w:eastAsia="Arial Unicode MS" w:hAnsi="Arial" w:cs="Arial"/>
                <w:sz w:val="22"/>
                <w:szCs w:val="22"/>
                <w:lang w:val="en-GB"/>
              </w:rPr>
              <w:t xml:space="preserve">influence, </w:t>
            </w:r>
            <w:r>
              <w:rPr>
                <w:rFonts w:ascii="Arial" w:eastAsia="Arial Unicode MS" w:hAnsi="Arial" w:cs="Arial"/>
                <w:sz w:val="22"/>
                <w:szCs w:val="22"/>
                <w:lang w:val="en-GB"/>
              </w:rPr>
              <w:t>extract information, train and support clients where necessary.</w:t>
            </w:r>
          </w:p>
        </w:tc>
        <w:tc>
          <w:tcPr>
            <w:tcW w:w="613" w:type="pct"/>
          </w:tcPr>
          <w:p w14:paraId="62ED2AE1"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3F92F273" w14:textId="77777777" w:rsidR="00831D84" w:rsidRPr="00831D84" w:rsidRDefault="00831D84">
            <w:pPr>
              <w:rPr>
                <w:sz w:val="22"/>
                <w:szCs w:val="22"/>
              </w:rPr>
            </w:pPr>
            <w:r w:rsidRPr="00831D84">
              <w:rPr>
                <w:rFonts w:ascii="Arial" w:eastAsia="Arial Unicode MS" w:hAnsi="Arial" w:cs="Arial"/>
                <w:sz w:val="22"/>
                <w:szCs w:val="22"/>
                <w:lang w:val="en-GB"/>
              </w:rPr>
              <w:t xml:space="preserve">Application &amp; </w:t>
            </w:r>
            <w:r w:rsidRPr="00831D84">
              <w:rPr>
                <w:rFonts w:ascii="Arial" w:hAnsi="Arial" w:cs="Arial"/>
                <w:sz w:val="22"/>
                <w:szCs w:val="22"/>
                <w:lang w:val="en-GB"/>
              </w:rPr>
              <w:t>Selection Process</w:t>
            </w:r>
          </w:p>
        </w:tc>
      </w:tr>
      <w:tr w:rsidR="00831D84" w:rsidRPr="00831D84" w14:paraId="1E5E1135" w14:textId="77777777" w:rsidTr="002E3789">
        <w:trPr>
          <w:tblCellSpacing w:w="15" w:type="dxa"/>
        </w:trPr>
        <w:tc>
          <w:tcPr>
            <w:tcW w:w="211" w:type="pct"/>
          </w:tcPr>
          <w:p w14:paraId="5F0F5B07"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6B241107" w14:textId="523F8491" w:rsidR="00831D84" w:rsidRPr="00831D84" w:rsidRDefault="00F42668" w:rsidP="006661AC">
            <w:pPr>
              <w:rPr>
                <w:rFonts w:ascii="Arial" w:eastAsia="Arial Unicode MS" w:hAnsi="Arial" w:cs="Arial"/>
                <w:sz w:val="22"/>
                <w:szCs w:val="22"/>
                <w:lang w:val="en-GB"/>
              </w:rPr>
            </w:pPr>
            <w:r>
              <w:rPr>
                <w:rFonts w:ascii="Arial" w:eastAsia="Arial Unicode MS" w:hAnsi="Arial" w:cs="Arial"/>
                <w:sz w:val="22"/>
                <w:szCs w:val="22"/>
                <w:lang w:val="en-GB"/>
              </w:rPr>
              <w:t>Effective oral and written communication skills</w:t>
            </w:r>
            <w:r w:rsidR="007C35B1">
              <w:rPr>
                <w:rFonts w:ascii="Arial" w:eastAsia="Arial Unicode MS" w:hAnsi="Arial" w:cs="Arial"/>
                <w:sz w:val="22"/>
                <w:szCs w:val="22"/>
                <w:lang w:val="en-GB"/>
              </w:rPr>
              <w:t>.</w:t>
            </w:r>
          </w:p>
        </w:tc>
        <w:tc>
          <w:tcPr>
            <w:tcW w:w="613" w:type="pct"/>
          </w:tcPr>
          <w:p w14:paraId="61AE328D" w14:textId="77777777" w:rsidR="00831D84" w:rsidRPr="00831D84" w:rsidRDefault="00831D84" w:rsidP="00831D84">
            <w:pPr>
              <w:rPr>
                <w:rFonts w:ascii="Arial" w:hAnsi="Arial" w:cs="Arial"/>
                <w:sz w:val="22"/>
                <w:szCs w:val="22"/>
                <w:lang w:val="en-GB"/>
              </w:rPr>
            </w:pPr>
            <w:r w:rsidRPr="00831D84">
              <w:rPr>
                <w:rFonts w:ascii="Arial" w:hAnsi="Arial" w:cs="Arial"/>
                <w:sz w:val="22"/>
                <w:szCs w:val="22"/>
                <w:lang w:val="en-GB"/>
              </w:rPr>
              <w:t>Essential</w:t>
            </w:r>
          </w:p>
        </w:tc>
        <w:tc>
          <w:tcPr>
            <w:tcW w:w="746" w:type="pct"/>
          </w:tcPr>
          <w:p w14:paraId="72D6328C" w14:textId="77777777" w:rsidR="00831D84" w:rsidRPr="00831D84" w:rsidRDefault="00831D84">
            <w:pPr>
              <w:rPr>
                <w:sz w:val="22"/>
                <w:szCs w:val="22"/>
              </w:rPr>
            </w:pPr>
            <w:r w:rsidRPr="00831D84">
              <w:rPr>
                <w:rFonts w:ascii="Arial" w:eastAsia="Arial Unicode MS" w:hAnsi="Arial" w:cs="Arial"/>
                <w:sz w:val="22"/>
                <w:szCs w:val="22"/>
                <w:lang w:val="en-GB"/>
              </w:rPr>
              <w:t xml:space="preserve">Application </w:t>
            </w:r>
          </w:p>
        </w:tc>
      </w:tr>
      <w:tr w:rsidR="00831D84" w:rsidRPr="00831D84" w14:paraId="7A055137" w14:textId="77777777" w:rsidTr="002E3789">
        <w:trPr>
          <w:tblCellSpacing w:w="15" w:type="dxa"/>
        </w:trPr>
        <w:tc>
          <w:tcPr>
            <w:tcW w:w="211" w:type="pct"/>
          </w:tcPr>
          <w:p w14:paraId="19C6EAE9"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F2E9926" w14:textId="206B5F9B" w:rsidR="00831D84" w:rsidRPr="00831D84" w:rsidRDefault="00B20962" w:rsidP="006661AC">
            <w:pPr>
              <w:rPr>
                <w:rFonts w:ascii="Arial" w:eastAsia="Arial Unicode MS" w:hAnsi="Arial" w:cs="Arial"/>
                <w:sz w:val="22"/>
                <w:szCs w:val="22"/>
                <w:lang w:val="en-GB"/>
              </w:rPr>
            </w:pPr>
            <w:r>
              <w:rPr>
                <w:rFonts w:ascii="Arial" w:eastAsia="Arial Unicode MS" w:hAnsi="Arial" w:cs="Arial"/>
                <w:sz w:val="22"/>
                <w:szCs w:val="22"/>
                <w:lang w:val="en-GB"/>
              </w:rPr>
              <w:t>The ability to critically think and uncover connections in datasets that are not always apparent</w:t>
            </w:r>
            <w:r w:rsidR="007C35B1">
              <w:rPr>
                <w:rFonts w:ascii="Arial" w:eastAsia="Arial Unicode MS" w:hAnsi="Arial" w:cs="Arial"/>
                <w:sz w:val="22"/>
                <w:szCs w:val="22"/>
                <w:lang w:val="en-GB"/>
              </w:rPr>
              <w:t>.</w:t>
            </w:r>
          </w:p>
        </w:tc>
        <w:tc>
          <w:tcPr>
            <w:tcW w:w="613" w:type="pct"/>
          </w:tcPr>
          <w:p w14:paraId="39B642F6"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2033B076" w14:textId="700CCE8D" w:rsidR="00831D84" w:rsidRPr="00831D84" w:rsidRDefault="00831D84">
            <w:pPr>
              <w:rPr>
                <w:sz w:val="22"/>
                <w:szCs w:val="22"/>
              </w:rPr>
            </w:pPr>
            <w:r w:rsidRPr="00831D84">
              <w:rPr>
                <w:rFonts w:ascii="Arial" w:hAnsi="Arial" w:cs="Arial"/>
                <w:sz w:val="22"/>
                <w:szCs w:val="22"/>
                <w:lang w:val="en-GB"/>
              </w:rPr>
              <w:t>Selection Process</w:t>
            </w:r>
          </w:p>
        </w:tc>
      </w:tr>
      <w:tr w:rsidR="00831D84" w:rsidRPr="00831D84" w14:paraId="51E03514" w14:textId="77777777" w:rsidTr="002E3789">
        <w:trPr>
          <w:tblCellSpacing w:w="15" w:type="dxa"/>
        </w:trPr>
        <w:tc>
          <w:tcPr>
            <w:tcW w:w="211" w:type="pct"/>
          </w:tcPr>
          <w:p w14:paraId="3909AD95"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4354F7AF" w14:textId="69CD7E8C" w:rsidR="00831D84" w:rsidRPr="00831D84" w:rsidRDefault="00757725" w:rsidP="00560C4A">
            <w:pPr>
              <w:rPr>
                <w:rFonts w:ascii="Arial" w:hAnsi="Arial" w:cs="Arial"/>
                <w:sz w:val="22"/>
                <w:szCs w:val="22"/>
              </w:rPr>
            </w:pPr>
            <w:r w:rsidRPr="002E3789">
              <w:rPr>
                <w:rFonts w:ascii="Arial" w:eastAsia="Arial Unicode MS" w:hAnsi="Arial" w:cs="Arial"/>
                <w:sz w:val="22"/>
                <w:szCs w:val="22"/>
                <w:lang w:val="en-GB"/>
              </w:rPr>
              <w:t xml:space="preserve">Ability to </w:t>
            </w:r>
            <w:r>
              <w:rPr>
                <w:rFonts w:ascii="Arial" w:eastAsia="Arial Unicode MS" w:hAnsi="Arial" w:cs="Arial"/>
                <w:sz w:val="22"/>
                <w:szCs w:val="22"/>
                <w:lang w:val="en-GB"/>
              </w:rPr>
              <w:t xml:space="preserve">carry out and </w:t>
            </w:r>
            <w:r w:rsidRPr="002E3789">
              <w:rPr>
                <w:rFonts w:ascii="Arial" w:eastAsia="Arial Unicode MS" w:hAnsi="Arial" w:cs="Arial"/>
                <w:sz w:val="22"/>
                <w:szCs w:val="22"/>
                <w:lang w:val="en-GB"/>
              </w:rPr>
              <w:t>follow unsupervised research</w:t>
            </w:r>
            <w:r>
              <w:rPr>
                <w:rFonts w:ascii="Arial" w:eastAsia="Arial Unicode MS" w:hAnsi="Arial" w:cs="Arial"/>
                <w:sz w:val="22"/>
                <w:szCs w:val="22"/>
                <w:lang w:val="en-GB"/>
              </w:rPr>
              <w:t xml:space="preserve"> into a variety of data analysis techniques, models and principles</w:t>
            </w:r>
            <w:r w:rsidR="007C35B1">
              <w:rPr>
                <w:rFonts w:ascii="Arial" w:eastAsia="Arial Unicode MS" w:hAnsi="Arial" w:cs="Arial"/>
                <w:sz w:val="22"/>
                <w:szCs w:val="22"/>
                <w:lang w:val="en-GB"/>
              </w:rPr>
              <w:t>.</w:t>
            </w:r>
          </w:p>
        </w:tc>
        <w:tc>
          <w:tcPr>
            <w:tcW w:w="613" w:type="pct"/>
          </w:tcPr>
          <w:p w14:paraId="2DAEC426"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24A7BBE6" w14:textId="365CF28E" w:rsidR="00831D84" w:rsidRPr="00831D84" w:rsidRDefault="00831D84">
            <w:pPr>
              <w:rPr>
                <w:sz w:val="22"/>
                <w:szCs w:val="22"/>
              </w:rPr>
            </w:pPr>
            <w:r w:rsidRPr="00831D84">
              <w:rPr>
                <w:rFonts w:ascii="Arial" w:hAnsi="Arial" w:cs="Arial"/>
                <w:sz w:val="22"/>
                <w:szCs w:val="22"/>
                <w:lang w:val="en-GB"/>
              </w:rPr>
              <w:t>Selection Process</w:t>
            </w:r>
          </w:p>
        </w:tc>
      </w:tr>
      <w:tr w:rsidR="00442267" w:rsidRPr="00831D84" w14:paraId="0E9647A4" w14:textId="77777777" w:rsidTr="002E3789">
        <w:trPr>
          <w:tblCellSpacing w:w="15" w:type="dxa"/>
        </w:trPr>
        <w:tc>
          <w:tcPr>
            <w:tcW w:w="211" w:type="pct"/>
          </w:tcPr>
          <w:p w14:paraId="216127E5" w14:textId="77777777" w:rsidR="00442267" w:rsidRPr="00831D84" w:rsidRDefault="00442267" w:rsidP="00831D84">
            <w:pPr>
              <w:numPr>
                <w:ilvl w:val="0"/>
                <w:numId w:val="15"/>
              </w:numPr>
              <w:rPr>
                <w:rFonts w:ascii="Arial" w:eastAsia="Arial Unicode MS" w:hAnsi="Arial" w:cs="Arial"/>
                <w:sz w:val="22"/>
                <w:szCs w:val="22"/>
                <w:lang w:val="en-GB"/>
              </w:rPr>
            </w:pPr>
          </w:p>
        </w:tc>
        <w:tc>
          <w:tcPr>
            <w:tcW w:w="3345" w:type="pct"/>
          </w:tcPr>
          <w:p w14:paraId="274437B0" w14:textId="77777777" w:rsidR="00442267" w:rsidRPr="00831D84" w:rsidRDefault="00574776" w:rsidP="006E2200">
            <w:pPr>
              <w:rPr>
                <w:rFonts w:ascii="Arial" w:eastAsia="Arial Unicode MS" w:hAnsi="Arial" w:cs="Arial"/>
                <w:sz w:val="22"/>
                <w:szCs w:val="22"/>
                <w:lang w:val="en-GB"/>
              </w:rPr>
            </w:pPr>
            <w:r>
              <w:rPr>
                <w:rFonts w:ascii="Arial" w:eastAsia="Arial Unicode MS" w:hAnsi="Arial" w:cs="Arial"/>
                <w:sz w:val="22"/>
                <w:szCs w:val="22"/>
                <w:lang w:val="en-GB"/>
              </w:rPr>
              <w:t>Ability to work as part of a team and under own supervision.</w:t>
            </w:r>
          </w:p>
        </w:tc>
        <w:tc>
          <w:tcPr>
            <w:tcW w:w="613" w:type="pct"/>
          </w:tcPr>
          <w:p w14:paraId="7F1916F4" w14:textId="77777777" w:rsidR="00442267" w:rsidRPr="00831D84" w:rsidRDefault="00442267">
            <w:pPr>
              <w:rPr>
                <w:rFonts w:ascii="Arial" w:eastAsia="Arial Unicode MS" w:hAnsi="Arial" w:cs="Arial"/>
                <w:sz w:val="22"/>
                <w:szCs w:val="22"/>
                <w:lang w:val="en-GB"/>
              </w:rPr>
            </w:pPr>
            <w:r w:rsidRPr="00831D84">
              <w:rPr>
                <w:rFonts w:ascii="Arial" w:hAnsi="Arial" w:cs="Arial"/>
                <w:sz w:val="22"/>
                <w:szCs w:val="22"/>
                <w:lang w:val="en-GB"/>
              </w:rPr>
              <w:t>Essential</w:t>
            </w:r>
          </w:p>
        </w:tc>
        <w:tc>
          <w:tcPr>
            <w:tcW w:w="746" w:type="pct"/>
          </w:tcPr>
          <w:p w14:paraId="00927B71" w14:textId="26D20AD4" w:rsidR="00442267" w:rsidRPr="00831D84" w:rsidRDefault="00163BBA">
            <w:pPr>
              <w:rPr>
                <w:rFonts w:ascii="Arial" w:eastAsia="Arial Unicode MS" w:hAnsi="Arial" w:cs="Arial"/>
                <w:sz w:val="22"/>
                <w:szCs w:val="22"/>
                <w:lang w:val="en-GB"/>
              </w:rPr>
            </w:pPr>
            <w:r w:rsidRPr="00831D84">
              <w:rPr>
                <w:rFonts w:ascii="Arial" w:hAnsi="Arial" w:cs="Arial"/>
                <w:sz w:val="22"/>
                <w:szCs w:val="22"/>
                <w:lang w:val="en-GB"/>
              </w:rPr>
              <w:t>Selection Process</w:t>
            </w:r>
          </w:p>
        </w:tc>
      </w:tr>
      <w:tr w:rsidR="00831D84" w:rsidRPr="00831D84" w14:paraId="0FD15F68" w14:textId="77777777" w:rsidTr="002E3789">
        <w:trPr>
          <w:tblCellSpacing w:w="15" w:type="dxa"/>
        </w:trPr>
        <w:tc>
          <w:tcPr>
            <w:tcW w:w="211" w:type="pct"/>
          </w:tcPr>
          <w:p w14:paraId="36470ACA"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5E75ACCD" w14:textId="77777777"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Demonstrate commitment to good data quality within all areas of work</w:t>
            </w:r>
            <w:r w:rsidR="00574776">
              <w:rPr>
                <w:rFonts w:ascii="Arial" w:eastAsia="Arial Unicode MS" w:hAnsi="Arial" w:cs="Arial"/>
                <w:sz w:val="22"/>
                <w:szCs w:val="22"/>
                <w:lang w:val="en-GB"/>
              </w:rPr>
              <w:t>.</w:t>
            </w:r>
          </w:p>
        </w:tc>
        <w:tc>
          <w:tcPr>
            <w:tcW w:w="613" w:type="pct"/>
          </w:tcPr>
          <w:p w14:paraId="63732CA8"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5485105B" w14:textId="6D54E933" w:rsidR="00831D84" w:rsidRPr="00831D84" w:rsidRDefault="007C35B1" w:rsidP="00E41E6E">
            <w:pPr>
              <w:rPr>
                <w:rFonts w:ascii="Arial" w:eastAsia="Arial Unicode MS" w:hAnsi="Arial" w:cs="Arial"/>
                <w:sz w:val="22"/>
                <w:szCs w:val="22"/>
                <w:lang w:val="en-GB"/>
              </w:rPr>
            </w:pPr>
            <w:r>
              <w:rPr>
                <w:rFonts w:ascii="Arial" w:hAnsi="Arial" w:cs="Arial"/>
                <w:sz w:val="22"/>
                <w:szCs w:val="22"/>
                <w:lang w:val="en-GB"/>
              </w:rPr>
              <w:t xml:space="preserve">Application &amp; </w:t>
            </w:r>
            <w:r w:rsidR="00831D84" w:rsidRPr="00831D84">
              <w:rPr>
                <w:rFonts w:ascii="Arial" w:hAnsi="Arial" w:cs="Arial"/>
                <w:sz w:val="22"/>
                <w:szCs w:val="22"/>
                <w:lang w:val="en-GB"/>
              </w:rPr>
              <w:t>Selection Process</w:t>
            </w:r>
            <w:r>
              <w:rPr>
                <w:rFonts w:ascii="Arial" w:hAnsi="Arial" w:cs="Arial"/>
                <w:sz w:val="22"/>
                <w:szCs w:val="22"/>
                <w:lang w:val="en-GB"/>
              </w:rPr>
              <w:t>.</w:t>
            </w:r>
          </w:p>
        </w:tc>
      </w:tr>
      <w:tr w:rsidR="00831D84" w:rsidRPr="00831D84" w14:paraId="3B979BD4" w14:textId="77777777" w:rsidTr="002E3789">
        <w:trPr>
          <w:tblCellSpacing w:w="15" w:type="dxa"/>
        </w:trPr>
        <w:tc>
          <w:tcPr>
            <w:tcW w:w="211" w:type="pct"/>
          </w:tcPr>
          <w:p w14:paraId="6E45E548"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0A79E675" w14:textId="0B7CB2D4"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Demonstrate an understanding of the importance of equality and diversity to WYFRS as an employer and service provider</w:t>
            </w:r>
            <w:r w:rsidR="007C35B1">
              <w:rPr>
                <w:rFonts w:ascii="Arial" w:eastAsia="Arial Unicode MS" w:hAnsi="Arial" w:cs="Arial"/>
                <w:sz w:val="22"/>
                <w:szCs w:val="22"/>
                <w:lang w:val="en-GB"/>
              </w:rPr>
              <w:t>.</w:t>
            </w:r>
          </w:p>
        </w:tc>
        <w:tc>
          <w:tcPr>
            <w:tcW w:w="613" w:type="pct"/>
          </w:tcPr>
          <w:p w14:paraId="018ACE2E" w14:textId="77777777" w:rsidR="00831D84" w:rsidRPr="00831D84" w:rsidRDefault="00831D84" w:rsidP="00831D84">
            <w:pPr>
              <w:rPr>
                <w:rFonts w:ascii="Arial" w:hAnsi="Arial" w:cs="Arial"/>
                <w:sz w:val="22"/>
                <w:szCs w:val="22"/>
                <w:lang w:val="en-GB"/>
              </w:rPr>
            </w:pPr>
            <w:r w:rsidRPr="00831D84">
              <w:rPr>
                <w:rFonts w:ascii="Arial" w:hAnsi="Arial" w:cs="Arial"/>
                <w:sz w:val="22"/>
                <w:szCs w:val="22"/>
                <w:lang w:val="en-GB"/>
              </w:rPr>
              <w:t>Essential</w:t>
            </w:r>
          </w:p>
        </w:tc>
        <w:tc>
          <w:tcPr>
            <w:tcW w:w="746" w:type="pct"/>
          </w:tcPr>
          <w:p w14:paraId="45146C9D" w14:textId="77777777" w:rsidR="00831D84" w:rsidRPr="00831D84" w:rsidRDefault="00831D84" w:rsidP="00E41E6E">
            <w:pPr>
              <w:rPr>
                <w:rFonts w:ascii="Arial" w:hAnsi="Arial" w:cs="Arial"/>
                <w:sz w:val="22"/>
                <w:szCs w:val="22"/>
                <w:lang w:val="en-GB"/>
              </w:rPr>
            </w:pPr>
            <w:r w:rsidRPr="00831D84">
              <w:rPr>
                <w:rFonts w:ascii="Arial" w:hAnsi="Arial" w:cs="Arial"/>
                <w:sz w:val="22"/>
                <w:szCs w:val="22"/>
                <w:lang w:val="en-GB"/>
              </w:rPr>
              <w:t xml:space="preserve">Selection Process </w:t>
            </w:r>
            <w:r w:rsidR="00E41E6E">
              <w:rPr>
                <w:rFonts w:ascii="Arial" w:hAnsi="Arial" w:cs="Arial"/>
                <w:sz w:val="22"/>
                <w:szCs w:val="22"/>
                <w:lang w:val="en-GB"/>
              </w:rPr>
              <w:t>o</w:t>
            </w:r>
            <w:r w:rsidRPr="00831D84">
              <w:rPr>
                <w:rFonts w:ascii="Arial" w:hAnsi="Arial" w:cs="Arial"/>
                <w:sz w:val="22"/>
                <w:szCs w:val="22"/>
                <w:lang w:val="en-GB"/>
              </w:rPr>
              <w:t>nly</w:t>
            </w:r>
          </w:p>
        </w:tc>
      </w:tr>
      <w:tr w:rsidR="00831D84" w:rsidRPr="00831D84" w14:paraId="60B89F17" w14:textId="77777777" w:rsidTr="002E3789">
        <w:trPr>
          <w:tblCellSpacing w:w="15" w:type="dxa"/>
        </w:trPr>
        <w:tc>
          <w:tcPr>
            <w:tcW w:w="211" w:type="pct"/>
          </w:tcPr>
          <w:p w14:paraId="4241DC52"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3AE1A7D" w14:textId="77777777"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Demonstrates commitment to taking a leading role in driving forward WYFRS’ commitment to equality of opportunity, diversity and inclusion</w:t>
            </w:r>
            <w:r w:rsidR="00574776">
              <w:rPr>
                <w:rFonts w:ascii="Arial" w:eastAsia="Arial Unicode MS" w:hAnsi="Arial" w:cs="Arial"/>
                <w:sz w:val="22"/>
                <w:szCs w:val="22"/>
                <w:lang w:val="en-GB"/>
              </w:rPr>
              <w:t>.</w:t>
            </w:r>
          </w:p>
        </w:tc>
        <w:tc>
          <w:tcPr>
            <w:tcW w:w="613" w:type="pct"/>
          </w:tcPr>
          <w:p w14:paraId="793B3268"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6F09A981" w14:textId="77777777" w:rsidR="00831D84" w:rsidRPr="00831D84" w:rsidRDefault="00831D84" w:rsidP="00F915E2">
            <w:pPr>
              <w:rPr>
                <w:rFonts w:ascii="Arial" w:hAnsi="Arial" w:cs="Arial"/>
                <w:sz w:val="22"/>
                <w:szCs w:val="22"/>
                <w:lang w:val="en-GB"/>
              </w:rPr>
            </w:pPr>
            <w:r w:rsidRPr="00831D84">
              <w:rPr>
                <w:rFonts w:ascii="Arial" w:hAnsi="Arial" w:cs="Arial"/>
                <w:sz w:val="22"/>
                <w:szCs w:val="22"/>
                <w:lang w:val="en-GB"/>
              </w:rPr>
              <w:t>Selection Process only</w:t>
            </w:r>
          </w:p>
        </w:tc>
      </w:tr>
      <w:tr w:rsidR="00831D84" w:rsidRPr="00831D84" w14:paraId="106573CC" w14:textId="77777777" w:rsidTr="002E3789">
        <w:trPr>
          <w:tblCellSpacing w:w="15" w:type="dxa"/>
        </w:trPr>
        <w:tc>
          <w:tcPr>
            <w:tcW w:w="211" w:type="pct"/>
          </w:tcPr>
          <w:p w14:paraId="25BC1E7B"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3CEA2874" w14:textId="77777777" w:rsidR="00831D84" w:rsidRPr="00831D84" w:rsidRDefault="00831D84" w:rsidP="00F915E2">
            <w:pPr>
              <w:rPr>
                <w:rFonts w:ascii="Arial" w:hAnsi="Arial" w:cs="Arial"/>
                <w:sz w:val="22"/>
                <w:szCs w:val="22"/>
              </w:rPr>
            </w:pPr>
            <w:r w:rsidRPr="00831D84">
              <w:rPr>
                <w:rFonts w:ascii="Arial" w:hAnsi="Arial" w:cs="Arial"/>
                <w:sz w:val="22"/>
                <w:szCs w:val="22"/>
              </w:rPr>
              <w:t>Demonstrate an understanding of and ability to implement Health &amp; Safety at work</w:t>
            </w:r>
            <w:r w:rsidR="00574776">
              <w:rPr>
                <w:rFonts w:ascii="Arial" w:hAnsi="Arial" w:cs="Arial"/>
                <w:sz w:val="22"/>
                <w:szCs w:val="22"/>
              </w:rPr>
              <w:t>.</w:t>
            </w:r>
          </w:p>
        </w:tc>
        <w:tc>
          <w:tcPr>
            <w:tcW w:w="613" w:type="pct"/>
          </w:tcPr>
          <w:p w14:paraId="7E1EC6D3" w14:textId="77777777" w:rsidR="00831D84" w:rsidRPr="00831D84" w:rsidRDefault="00831D84" w:rsidP="00831D84">
            <w:pPr>
              <w:rPr>
                <w:rFonts w:ascii="Arial" w:eastAsia="Arial Unicode MS" w:hAnsi="Arial" w:cs="Arial"/>
                <w:sz w:val="22"/>
                <w:szCs w:val="22"/>
                <w:lang w:val="en-GB"/>
              </w:rPr>
            </w:pPr>
            <w:r w:rsidRPr="00831D84">
              <w:rPr>
                <w:rFonts w:ascii="Arial" w:eastAsia="Arial Unicode MS" w:hAnsi="Arial" w:cs="Arial"/>
                <w:sz w:val="22"/>
                <w:szCs w:val="22"/>
                <w:lang w:val="en-GB"/>
              </w:rPr>
              <w:t>Essential</w:t>
            </w:r>
          </w:p>
        </w:tc>
        <w:tc>
          <w:tcPr>
            <w:tcW w:w="746" w:type="pct"/>
          </w:tcPr>
          <w:p w14:paraId="7DBE80F0" w14:textId="77777777" w:rsidR="00831D84" w:rsidRPr="00831D84" w:rsidRDefault="00831D84" w:rsidP="00F915E2">
            <w:pPr>
              <w:rPr>
                <w:rFonts w:ascii="Arial" w:hAnsi="Arial" w:cs="Arial"/>
                <w:sz w:val="22"/>
                <w:szCs w:val="22"/>
                <w:lang w:val="en-GB"/>
              </w:rPr>
            </w:pPr>
            <w:r w:rsidRPr="00831D84">
              <w:rPr>
                <w:rFonts w:ascii="Arial" w:hAnsi="Arial" w:cs="Arial"/>
                <w:sz w:val="22"/>
                <w:szCs w:val="22"/>
                <w:lang w:val="en-GB"/>
              </w:rPr>
              <w:t>Selection Process only</w:t>
            </w:r>
          </w:p>
        </w:tc>
      </w:tr>
      <w:tr w:rsidR="00831D84" w:rsidRPr="00831D84" w14:paraId="0C681851" w14:textId="77777777" w:rsidTr="002E3789">
        <w:trPr>
          <w:tblCellSpacing w:w="15" w:type="dxa"/>
        </w:trPr>
        <w:tc>
          <w:tcPr>
            <w:tcW w:w="211" w:type="pct"/>
          </w:tcPr>
          <w:p w14:paraId="1F180F49" w14:textId="77777777" w:rsidR="00831D84" w:rsidRPr="00831D84" w:rsidRDefault="00831D84" w:rsidP="00831D84">
            <w:pPr>
              <w:numPr>
                <w:ilvl w:val="0"/>
                <w:numId w:val="15"/>
              </w:numPr>
              <w:rPr>
                <w:rFonts w:ascii="Arial" w:eastAsia="Arial Unicode MS" w:hAnsi="Arial" w:cs="Arial"/>
                <w:sz w:val="22"/>
                <w:szCs w:val="22"/>
                <w:lang w:val="en-GB"/>
              </w:rPr>
            </w:pPr>
          </w:p>
        </w:tc>
        <w:tc>
          <w:tcPr>
            <w:tcW w:w="3345" w:type="pct"/>
          </w:tcPr>
          <w:p w14:paraId="790F2381" w14:textId="77777777" w:rsidR="00831D84" w:rsidRPr="00831D84" w:rsidRDefault="00831D84" w:rsidP="00831D84">
            <w:pPr>
              <w:rPr>
                <w:rFonts w:ascii="Arial" w:eastAsia="Arial Unicode MS" w:hAnsi="Arial" w:cs="Arial"/>
                <w:sz w:val="22"/>
                <w:szCs w:val="22"/>
                <w:lang w:val="en-GB"/>
              </w:rPr>
            </w:pPr>
            <w:r w:rsidRPr="00831D84">
              <w:rPr>
                <w:rFonts w:ascii="Arial" w:hAnsi="Arial" w:cs="Arial"/>
                <w:sz w:val="22"/>
                <w:szCs w:val="22"/>
              </w:rPr>
              <w:t>To hold and maintain a current full UK valid car driving licenc</w:t>
            </w:r>
            <w:r w:rsidR="00574776">
              <w:rPr>
                <w:rFonts w:ascii="Arial" w:hAnsi="Arial" w:cs="Arial"/>
                <w:sz w:val="22"/>
                <w:szCs w:val="22"/>
              </w:rPr>
              <w:t>e.</w:t>
            </w:r>
          </w:p>
        </w:tc>
        <w:tc>
          <w:tcPr>
            <w:tcW w:w="613" w:type="pct"/>
          </w:tcPr>
          <w:p w14:paraId="54D210B6" w14:textId="731099B4" w:rsidR="00831D84" w:rsidRPr="00831D84" w:rsidRDefault="00574776" w:rsidP="00F915E2">
            <w:pPr>
              <w:rPr>
                <w:rFonts w:ascii="Arial" w:eastAsia="Arial Unicode MS" w:hAnsi="Arial" w:cs="Arial"/>
                <w:sz w:val="22"/>
                <w:szCs w:val="22"/>
                <w:lang w:val="en-GB"/>
              </w:rPr>
            </w:pPr>
            <w:r>
              <w:rPr>
                <w:rFonts w:ascii="Arial" w:hAnsi="Arial" w:cs="Arial"/>
                <w:sz w:val="22"/>
                <w:szCs w:val="22"/>
                <w:lang w:val="en-GB"/>
              </w:rPr>
              <w:t>Desirable</w:t>
            </w:r>
            <w:r w:rsidR="007C35B1">
              <w:rPr>
                <w:rFonts w:ascii="Arial" w:hAnsi="Arial" w:cs="Arial"/>
                <w:sz w:val="22"/>
                <w:szCs w:val="22"/>
                <w:lang w:val="en-GB"/>
              </w:rPr>
              <w:t>.</w:t>
            </w:r>
          </w:p>
        </w:tc>
        <w:tc>
          <w:tcPr>
            <w:tcW w:w="746" w:type="pct"/>
          </w:tcPr>
          <w:p w14:paraId="19D7F1E8" w14:textId="38C4DAF4" w:rsidR="00831D84" w:rsidRPr="00831D84" w:rsidRDefault="00831D84" w:rsidP="00F915E2">
            <w:pPr>
              <w:rPr>
                <w:rFonts w:ascii="Arial" w:eastAsia="Arial Unicode MS" w:hAnsi="Arial" w:cs="Arial"/>
                <w:sz w:val="22"/>
                <w:szCs w:val="22"/>
                <w:lang w:val="en-GB"/>
              </w:rPr>
            </w:pPr>
            <w:r w:rsidRPr="00831D84">
              <w:rPr>
                <w:rFonts w:ascii="Arial" w:eastAsia="Arial Unicode MS" w:hAnsi="Arial" w:cs="Arial"/>
                <w:sz w:val="22"/>
                <w:szCs w:val="22"/>
                <w:lang w:val="en-GB"/>
              </w:rPr>
              <w:t xml:space="preserve">Application &amp; </w:t>
            </w:r>
            <w:r w:rsidRPr="00831D84">
              <w:rPr>
                <w:rFonts w:ascii="Arial" w:hAnsi="Arial" w:cs="Arial"/>
                <w:sz w:val="22"/>
                <w:szCs w:val="22"/>
                <w:lang w:val="en-GB"/>
              </w:rPr>
              <w:t>Selection Process</w:t>
            </w:r>
            <w:r w:rsidR="007C35B1">
              <w:rPr>
                <w:rFonts w:ascii="Arial" w:hAnsi="Arial" w:cs="Arial"/>
                <w:sz w:val="22"/>
                <w:szCs w:val="22"/>
                <w:lang w:val="en-GB"/>
              </w:rPr>
              <w:t>.</w:t>
            </w:r>
          </w:p>
        </w:tc>
      </w:tr>
    </w:tbl>
    <w:p w14:paraId="2F2EB26A" w14:textId="77777777" w:rsidR="007C35B1" w:rsidRDefault="007C35B1" w:rsidP="007C35B1">
      <w:pPr>
        <w:spacing w:after="120"/>
        <w:rPr>
          <w:rFonts w:ascii="Arial" w:hAnsi="Arial" w:cs="Arial"/>
          <w:b/>
          <w:lang w:val="en-GB"/>
        </w:rPr>
      </w:pPr>
    </w:p>
    <w:p w14:paraId="238B78A9" w14:textId="0F57DCF8" w:rsidR="00442267" w:rsidRPr="007C35B1" w:rsidRDefault="007C35B1" w:rsidP="007C35B1">
      <w:pPr>
        <w:spacing w:after="120"/>
        <w:rPr>
          <w:rFonts w:ascii="Arial" w:hAnsi="Arial" w:cs="Arial"/>
          <w:bCs/>
          <w:sz w:val="20"/>
          <w:szCs w:val="20"/>
          <w:lang w:val="en-GB"/>
        </w:rPr>
      </w:pPr>
      <w:r w:rsidRPr="007C35B1">
        <w:rPr>
          <w:rFonts w:ascii="Arial" w:hAnsi="Arial" w:cs="Arial"/>
          <w:bCs/>
          <w:sz w:val="20"/>
          <w:szCs w:val="20"/>
          <w:lang w:val="en-GB"/>
        </w:rPr>
        <w:t>U</w:t>
      </w:r>
      <w:r w:rsidR="00442267" w:rsidRPr="007C35B1">
        <w:rPr>
          <w:rFonts w:ascii="Arial" w:hAnsi="Arial" w:cs="Arial"/>
          <w:bCs/>
          <w:sz w:val="20"/>
          <w:szCs w:val="20"/>
          <w:lang w:val="en-GB"/>
        </w:rPr>
        <w:t>pdated</w:t>
      </w:r>
      <w:r>
        <w:rPr>
          <w:rFonts w:ascii="Arial" w:hAnsi="Arial" w:cs="Arial"/>
          <w:bCs/>
          <w:sz w:val="20"/>
          <w:szCs w:val="20"/>
          <w:lang w:val="en-GB"/>
        </w:rPr>
        <w:t>:</w:t>
      </w:r>
      <w:r w:rsidR="00B01357" w:rsidRPr="007C35B1">
        <w:rPr>
          <w:rFonts w:ascii="Arial" w:hAnsi="Arial" w:cs="Arial"/>
          <w:bCs/>
          <w:sz w:val="20"/>
          <w:szCs w:val="20"/>
          <w:lang w:val="en-GB"/>
        </w:rPr>
        <w:t xml:space="preserve"> November 2020</w:t>
      </w:r>
      <w:r w:rsidRPr="007C35B1">
        <w:rPr>
          <w:rFonts w:ascii="Arial" w:hAnsi="Arial" w:cs="Arial"/>
          <w:bCs/>
          <w:sz w:val="20"/>
          <w:szCs w:val="20"/>
          <w:lang w:val="en-GB"/>
        </w:rPr>
        <w:t>, January 2022.</w:t>
      </w:r>
    </w:p>
    <w:p w14:paraId="68535A8D" w14:textId="636549D4" w:rsidR="00442267" w:rsidRPr="00831D84" w:rsidRDefault="00442267">
      <w:pPr>
        <w:spacing w:after="120"/>
        <w:ind w:left="360"/>
        <w:rPr>
          <w:rFonts w:ascii="Arial" w:hAnsi="Arial" w:cs="Arial"/>
          <w:color w:val="FF0000"/>
          <w:lang w:val="en-GB"/>
        </w:rPr>
      </w:pPr>
    </w:p>
    <w:sectPr w:rsidR="00442267" w:rsidRPr="00831D84">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CD2B" w14:textId="77777777" w:rsidR="00B5581C" w:rsidRDefault="00B5581C">
      <w:r>
        <w:separator/>
      </w:r>
    </w:p>
  </w:endnote>
  <w:endnote w:type="continuationSeparator" w:id="0">
    <w:p w14:paraId="3543248F" w14:textId="77777777" w:rsidR="00B5581C" w:rsidRDefault="00B5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C723" w14:textId="77777777" w:rsidR="00B5581C" w:rsidRDefault="00B5581C">
      <w:r>
        <w:separator/>
      </w:r>
    </w:p>
  </w:footnote>
  <w:footnote w:type="continuationSeparator" w:id="0">
    <w:p w14:paraId="18763064" w14:textId="77777777" w:rsidR="00B5581C" w:rsidRDefault="00B5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05E"/>
    <w:multiLevelType w:val="multilevel"/>
    <w:tmpl w:val="EB4EA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B81BA7"/>
    <w:multiLevelType w:val="hybridMultilevel"/>
    <w:tmpl w:val="BA806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6"/>
  </w:num>
  <w:num w:numId="3">
    <w:abstractNumId w:val="14"/>
  </w:num>
  <w:num w:numId="4">
    <w:abstractNumId w:val="3"/>
  </w:num>
  <w:num w:numId="5">
    <w:abstractNumId w:val="9"/>
  </w:num>
  <w:num w:numId="6">
    <w:abstractNumId w:val="4"/>
  </w:num>
  <w:num w:numId="7">
    <w:abstractNumId w:val="12"/>
  </w:num>
  <w:num w:numId="8">
    <w:abstractNumId w:val="11"/>
  </w:num>
  <w:num w:numId="9">
    <w:abstractNumId w:val="1"/>
  </w:num>
  <w:num w:numId="10">
    <w:abstractNumId w:val="7"/>
  </w:num>
  <w:num w:numId="11">
    <w:abstractNumId w:val="2"/>
  </w:num>
  <w:num w:numId="12">
    <w:abstractNumId w:val="8"/>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01D1"/>
    <w:rsid w:val="00041059"/>
    <w:rsid w:val="000B2298"/>
    <w:rsid w:val="000B4659"/>
    <w:rsid w:val="000D20ED"/>
    <w:rsid w:val="000E6028"/>
    <w:rsid w:val="001420AD"/>
    <w:rsid w:val="00163BBA"/>
    <w:rsid w:val="00175FB1"/>
    <w:rsid w:val="001878DC"/>
    <w:rsid w:val="001A4476"/>
    <w:rsid w:val="001D32CD"/>
    <w:rsid w:val="001E1CCC"/>
    <w:rsid w:val="001F55FF"/>
    <w:rsid w:val="001F6BB0"/>
    <w:rsid w:val="0023763C"/>
    <w:rsid w:val="002426E4"/>
    <w:rsid w:val="002529BC"/>
    <w:rsid w:val="00266D56"/>
    <w:rsid w:val="00267176"/>
    <w:rsid w:val="002721F7"/>
    <w:rsid w:val="00272609"/>
    <w:rsid w:val="002B2EC1"/>
    <w:rsid w:val="002E3789"/>
    <w:rsid w:val="00302A52"/>
    <w:rsid w:val="0036396C"/>
    <w:rsid w:val="003939B8"/>
    <w:rsid w:val="003F12D4"/>
    <w:rsid w:val="003F6CF5"/>
    <w:rsid w:val="00434F7B"/>
    <w:rsid w:val="00436BBB"/>
    <w:rsid w:val="00442267"/>
    <w:rsid w:val="00443D6F"/>
    <w:rsid w:val="00470339"/>
    <w:rsid w:val="00473155"/>
    <w:rsid w:val="004B2ED8"/>
    <w:rsid w:val="004C6C1F"/>
    <w:rsid w:val="004F22AB"/>
    <w:rsid w:val="005030B1"/>
    <w:rsid w:val="00505D7C"/>
    <w:rsid w:val="00512C2A"/>
    <w:rsid w:val="00515CFD"/>
    <w:rsid w:val="00523F39"/>
    <w:rsid w:val="00550B20"/>
    <w:rsid w:val="00551505"/>
    <w:rsid w:val="00560C4A"/>
    <w:rsid w:val="00574776"/>
    <w:rsid w:val="00581871"/>
    <w:rsid w:val="0058235E"/>
    <w:rsid w:val="00597F4A"/>
    <w:rsid w:val="005A0F5A"/>
    <w:rsid w:val="00623A72"/>
    <w:rsid w:val="00640016"/>
    <w:rsid w:val="006461BF"/>
    <w:rsid w:val="0064753B"/>
    <w:rsid w:val="006562AD"/>
    <w:rsid w:val="006661AC"/>
    <w:rsid w:val="00691DA2"/>
    <w:rsid w:val="006940C1"/>
    <w:rsid w:val="006A5458"/>
    <w:rsid w:val="006B7A64"/>
    <w:rsid w:val="006C53F3"/>
    <w:rsid w:val="006D2384"/>
    <w:rsid w:val="006D3B60"/>
    <w:rsid w:val="006E2200"/>
    <w:rsid w:val="006F10EC"/>
    <w:rsid w:val="00716909"/>
    <w:rsid w:val="007242BD"/>
    <w:rsid w:val="007408BE"/>
    <w:rsid w:val="00745440"/>
    <w:rsid w:val="00757725"/>
    <w:rsid w:val="00757D2F"/>
    <w:rsid w:val="00790BBA"/>
    <w:rsid w:val="007A648C"/>
    <w:rsid w:val="007C35B1"/>
    <w:rsid w:val="007D6E3A"/>
    <w:rsid w:val="007D7117"/>
    <w:rsid w:val="00831D84"/>
    <w:rsid w:val="008A0896"/>
    <w:rsid w:val="008A5720"/>
    <w:rsid w:val="008B798E"/>
    <w:rsid w:val="008C2A9D"/>
    <w:rsid w:val="00902A98"/>
    <w:rsid w:val="00930E2C"/>
    <w:rsid w:val="00931B5B"/>
    <w:rsid w:val="0093512D"/>
    <w:rsid w:val="009406C7"/>
    <w:rsid w:val="00940996"/>
    <w:rsid w:val="009526D1"/>
    <w:rsid w:val="0095425D"/>
    <w:rsid w:val="009C1ABA"/>
    <w:rsid w:val="009D3280"/>
    <w:rsid w:val="009D7C25"/>
    <w:rsid w:val="00A150BA"/>
    <w:rsid w:val="00A15C4D"/>
    <w:rsid w:val="00A4221D"/>
    <w:rsid w:val="00A74F5C"/>
    <w:rsid w:val="00AC15AA"/>
    <w:rsid w:val="00B01357"/>
    <w:rsid w:val="00B20962"/>
    <w:rsid w:val="00B5581C"/>
    <w:rsid w:val="00B61245"/>
    <w:rsid w:val="00B94D50"/>
    <w:rsid w:val="00BE07BC"/>
    <w:rsid w:val="00C024F8"/>
    <w:rsid w:val="00C30DF6"/>
    <w:rsid w:val="00C3652A"/>
    <w:rsid w:val="00C436A9"/>
    <w:rsid w:val="00C819D4"/>
    <w:rsid w:val="00C867B5"/>
    <w:rsid w:val="00C92C75"/>
    <w:rsid w:val="00CA223A"/>
    <w:rsid w:val="00CA5987"/>
    <w:rsid w:val="00CE28E3"/>
    <w:rsid w:val="00CF77DE"/>
    <w:rsid w:val="00D00005"/>
    <w:rsid w:val="00D07668"/>
    <w:rsid w:val="00D12597"/>
    <w:rsid w:val="00D1378A"/>
    <w:rsid w:val="00D3607C"/>
    <w:rsid w:val="00D6139A"/>
    <w:rsid w:val="00D66F89"/>
    <w:rsid w:val="00DA48C9"/>
    <w:rsid w:val="00DB79F4"/>
    <w:rsid w:val="00DF684F"/>
    <w:rsid w:val="00E41E6E"/>
    <w:rsid w:val="00E7190B"/>
    <w:rsid w:val="00ED10DA"/>
    <w:rsid w:val="00ED752D"/>
    <w:rsid w:val="00EE54BE"/>
    <w:rsid w:val="00F079AD"/>
    <w:rsid w:val="00F31940"/>
    <w:rsid w:val="00F42668"/>
    <w:rsid w:val="00F71182"/>
    <w:rsid w:val="00F908C4"/>
    <w:rsid w:val="00F91486"/>
    <w:rsid w:val="00F915E2"/>
    <w:rsid w:val="00F92033"/>
    <w:rsid w:val="00F9240E"/>
    <w:rsid w:val="00F961A3"/>
    <w:rsid w:val="00FA10E1"/>
    <w:rsid w:val="00FD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D5469"/>
  <w15:chartTrackingRefBased/>
  <w15:docId w15:val="{B89031C5-ACAB-44DF-9ABB-6CD70990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NormalWeb">
    <w:name w:val="Normal (Web)"/>
    <w:basedOn w:val="Normal"/>
    <w:uiPriority w:val="99"/>
    <w:semiHidden/>
    <w:unhideWhenUsed/>
    <w:rsid w:val="00523F3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799882305">
      <w:bodyDiv w:val="1"/>
      <w:marLeft w:val="0"/>
      <w:marRight w:val="0"/>
      <w:marTop w:val="0"/>
      <w:marBottom w:val="0"/>
      <w:divBdr>
        <w:top w:val="none" w:sz="0" w:space="0" w:color="auto"/>
        <w:left w:val="none" w:sz="0" w:space="0" w:color="auto"/>
        <w:bottom w:val="none" w:sz="0" w:space="0" w:color="auto"/>
        <w:right w:val="none" w:sz="0" w:space="0" w:color="auto"/>
      </w:divBdr>
    </w:div>
    <w:div w:id="893656716">
      <w:bodyDiv w:val="1"/>
      <w:marLeft w:val="0"/>
      <w:marRight w:val="0"/>
      <w:marTop w:val="0"/>
      <w:marBottom w:val="0"/>
      <w:divBdr>
        <w:top w:val="none" w:sz="0" w:space="0" w:color="auto"/>
        <w:left w:val="none" w:sz="0" w:space="0" w:color="auto"/>
        <w:bottom w:val="none" w:sz="0" w:space="0" w:color="auto"/>
        <w:right w:val="none" w:sz="0" w:space="0" w:color="auto"/>
      </w:divBdr>
    </w:div>
    <w:div w:id="943072019">
      <w:bodyDiv w:val="1"/>
      <w:marLeft w:val="0"/>
      <w:marRight w:val="0"/>
      <w:marTop w:val="0"/>
      <w:marBottom w:val="0"/>
      <w:divBdr>
        <w:top w:val="none" w:sz="0" w:space="0" w:color="auto"/>
        <w:left w:val="none" w:sz="0" w:space="0" w:color="auto"/>
        <w:bottom w:val="none" w:sz="0" w:space="0" w:color="auto"/>
        <w:right w:val="none" w:sz="0" w:space="0" w:color="auto"/>
      </w:divBdr>
    </w:div>
    <w:div w:id="1216966540">
      <w:bodyDiv w:val="1"/>
      <w:marLeft w:val="0"/>
      <w:marRight w:val="0"/>
      <w:marTop w:val="0"/>
      <w:marBottom w:val="0"/>
      <w:divBdr>
        <w:top w:val="none" w:sz="0" w:space="0" w:color="auto"/>
        <w:left w:val="none" w:sz="0" w:space="0" w:color="auto"/>
        <w:bottom w:val="none" w:sz="0" w:space="0" w:color="auto"/>
        <w:right w:val="none" w:sz="0" w:space="0" w:color="auto"/>
      </w:divBdr>
    </w:div>
    <w:div w:id="1300918445">
      <w:bodyDiv w:val="1"/>
      <w:marLeft w:val="0"/>
      <w:marRight w:val="0"/>
      <w:marTop w:val="0"/>
      <w:marBottom w:val="0"/>
      <w:divBdr>
        <w:top w:val="none" w:sz="0" w:space="0" w:color="auto"/>
        <w:left w:val="none" w:sz="0" w:space="0" w:color="auto"/>
        <w:bottom w:val="none" w:sz="0" w:space="0" w:color="auto"/>
        <w:right w:val="none" w:sz="0" w:space="0" w:color="auto"/>
      </w:divBdr>
    </w:div>
    <w:div w:id="1948198677">
      <w:bodyDiv w:val="1"/>
      <w:marLeft w:val="0"/>
      <w:marRight w:val="0"/>
      <w:marTop w:val="0"/>
      <w:marBottom w:val="0"/>
      <w:divBdr>
        <w:top w:val="none" w:sz="0" w:space="0" w:color="auto"/>
        <w:left w:val="none" w:sz="0" w:space="0" w:color="auto"/>
        <w:bottom w:val="none" w:sz="0" w:space="0" w:color="auto"/>
        <w:right w:val="none" w:sz="0" w:space="0" w:color="auto"/>
      </w:divBdr>
    </w:div>
    <w:div w:id="2043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IT74F4A52UY-25010669-14979</_dlc_DocId>
    <_dlc_DocIdUrl xmlns="ffccd79c-acaf-4210-992e-63d656bdebe8">
      <Url>http://wyfirespace/teams/humanresources/Employmentservices/_layouts/DocIdRedir.aspx?ID=IT74F4A52UY-25010669-14979</Url>
      <Description>IT74F4A52UY-25010669-14979</Description>
    </_dlc_DocIdUrl>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cruitment - Obtain Reference (Green) (ESLET521A)" ma:contentTypeID="0x0101007CDDD76F85210346B700E64EC20C0C56002340073FC94D6C40BD14BC3653A62069" ma:contentTypeVersion="11" ma:contentTypeDescription="" ma:contentTypeScope="" ma:versionID="ad9cdc38e08158007d330d690690b60c">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6A9AC-8502-4EAE-A4E7-0550DF121099}">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ffccd79c-acaf-4210-992e-63d656bdebe8"/>
    <ds:schemaRef ds:uri="http://www.w3.org/XML/1998/namespace"/>
    <ds:schemaRef ds:uri="http://purl.org/dc/dcmitype/"/>
  </ds:schemaRefs>
</ds:datastoreItem>
</file>

<file path=customXml/itemProps2.xml><?xml version="1.0" encoding="utf-8"?>
<ds:datastoreItem xmlns:ds="http://schemas.openxmlformats.org/officeDocument/2006/customXml" ds:itemID="{98062DB5-EDE4-4C57-BD95-F67D315BE921}">
  <ds:schemaRefs>
    <ds:schemaRef ds:uri="http://schemas.microsoft.com/sharepoint/events"/>
  </ds:schemaRefs>
</ds:datastoreItem>
</file>

<file path=customXml/itemProps3.xml><?xml version="1.0" encoding="utf-8"?>
<ds:datastoreItem xmlns:ds="http://schemas.openxmlformats.org/officeDocument/2006/customXml" ds:itemID="{11456D7D-5146-4290-9066-5E474865621E}">
  <ds:schemaRefs>
    <ds:schemaRef ds:uri="http://schemas.microsoft.com/office/2006/metadata/longProperties"/>
  </ds:schemaRefs>
</ds:datastoreItem>
</file>

<file path=customXml/itemProps4.xml><?xml version="1.0" encoding="utf-8"?>
<ds:datastoreItem xmlns:ds="http://schemas.openxmlformats.org/officeDocument/2006/customXml" ds:itemID="{BDA2E046-9BE1-4B62-9565-03A4093E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59547-0EA6-4ADC-A27E-75A51BA6B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with notes</vt:lpstr>
    </vt:vector>
  </TitlesOfParts>
  <Company>wyfcda</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notes</dc:title>
  <dc:subject/>
  <dc:creator>J. Martyn Redfearn</dc:creator>
  <cp:keywords/>
  <dc:description/>
  <cp:lastModifiedBy>Julie Shaw</cp:lastModifiedBy>
  <cp:revision>3</cp:revision>
  <cp:lastPrinted>2013-06-12T07:36:00Z</cp:lastPrinted>
  <dcterms:created xsi:type="dcterms:W3CDTF">2022-01-14T10:18:00Z</dcterms:created>
  <dcterms:modified xsi:type="dcterms:W3CDTF">2022-01-14T10:44:00Z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_dlc_DocId">
    <vt:lpwstr>WFR74F4A52UY-395519846-202</vt:lpwstr>
  </property>
  <property fmtid="{D5CDD505-2E9C-101B-9397-08002B2CF9AE}" pid="4" name="_dlc_DocIdItemGuid">
    <vt:lpwstr>4886c1ad-69e2-4fac-92ff-c6ebb65d2f19</vt:lpwstr>
  </property>
  <property fmtid="{D5CDD505-2E9C-101B-9397-08002B2CF9AE}" pid="5" name="_dlc_DocIdUrl">
    <vt:lpwstr>http://wyfirespace.westyorksfire.gov.uk/teams/humanresources/_layouts/DocIdRedir.aspx?ID=WFR74F4A52UY-395519846-202, WFR74F4A52UY-395519846-202</vt:lpwstr>
  </property>
  <property fmtid="{D5CDD505-2E9C-101B-9397-08002B2CF9AE}" pid="6" name="ContentTypeId">
    <vt:lpwstr>0x0101007CDDD76F85210346B700E64EC20C0C56002340073FC94D6C40BD14BC3653A62069</vt:lpwstr>
  </property>
</Properties>
</file>