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236454F1" w14:textId="1744E812" w:rsidR="00E92944"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F278E" w:rsidRPr="00BF278E">
        <w:rPr>
          <w:rFonts w:ascii="Arial" w:hAnsi="Arial" w:cs="Arial"/>
          <w:sz w:val="22"/>
        </w:rPr>
        <w:t>Digital Marketing and Communications Officer</w:t>
      </w:r>
    </w:p>
    <w:p w14:paraId="4987B030" w14:textId="77777777" w:rsidR="00BF278E" w:rsidRDefault="00BF278E" w:rsidP="00075890">
      <w:pPr>
        <w:jc w:val="both"/>
        <w:rPr>
          <w:rFonts w:ascii="Arial" w:hAnsi="Arial" w:cs="Arial"/>
          <w:sz w:val="22"/>
        </w:rPr>
      </w:pPr>
    </w:p>
    <w:p w14:paraId="5B1B57CC" w14:textId="3190649D" w:rsidR="004C5A9F" w:rsidRPr="00352B8D" w:rsidRDefault="004C5A9F" w:rsidP="004C5A9F">
      <w:pPr>
        <w:rPr>
          <w:rFonts w:ascii="Arial" w:hAnsi="Arial" w:cs="Arial"/>
          <w:sz w:val="22"/>
          <w:szCs w:val="22"/>
        </w:rPr>
      </w:pPr>
      <w:r w:rsidRPr="00352B8D">
        <w:rPr>
          <w:rFonts w:ascii="Arial" w:hAnsi="Arial" w:cs="Arial"/>
          <w:sz w:val="22"/>
          <w:szCs w:val="22"/>
        </w:rPr>
        <w:t xml:space="preserve">You </w:t>
      </w:r>
      <w:r w:rsidRPr="000A0B13">
        <w:rPr>
          <w:rFonts w:ascii="Arial" w:hAnsi="Arial" w:cs="Arial"/>
          <w:sz w:val="22"/>
          <w:szCs w:val="22"/>
        </w:rPr>
        <w:t xml:space="preserve">will be based at </w:t>
      </w:r>
      <w:r w:rsidR="000A0B13" w:rsidRPr="000A0B13">
        <w:rPr>
          <w:rFonts w:ascii="Arial" w:hAnsi="Arial" w:cs="Arial"/>
          <w:sz w:val="22"/>
          <w:szCs w:val="22"/>
          <w:lang w:val="en-US"/>
        </w:rPr>
        <w:t>Fire Service Headquarters, with some hybrid working,</w:t>
      </w:r>
      <w:r w:rsidRPr="000A0B13">
        <w:rPr>
          <w:rFonts w:ascii="Arial" w:hAnsi="Arial" w:cs="Arial"/>
          <w:sz w:val="22"/>
          <w:szCs w:val="22"/>
        </w:rPr>
        <w:t xml:space="preserve"> or in </w:t>
      </w:r>
      <w:r w:rsidRPr="00352B8D">
        <w:rPr>
          <w:rFonts w:ascii="Arial" w:hAnsi="Arial" w:cs="Arial"/>
          <w:sz w:val="22"/>
          <w:szCs w:val="22"/>
        </w:rPr>
        <w:t>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1"/>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7C7F79C7"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0" w:name="gd6To12"/>
      <w:r w:rsidR="00064CFC">
        <w:rPr>
          <w:rFonts w:ascii="Arial" w:hAnsi="Arial" w:cs="Arial"/>
          <w:sz w:val="22"/>
        </w:rPr>
        <w:instrText xml:space="preserve"> FORMDROPDOWN </w:instrText>
      </w:r>
      <w:r w:rsidR="0057040A">
        <w:rPr>
          <w:rFonts w:ascii="Arial" w:hAnsi="Arial" w:cs="Arial"/>
          <w:sz w:val="22"/>
        </w:rPr>
      </w:r>
      <w:r w:rsidR="0057040A">
        <w:rPr>
          <w:rFonts w:ascii="Arial" w:hAnsi="Arial" w:cs="Arial"/>
          <w:sz w:val="22"/>
        </w:rPr>
        <w:fldChar w:fldCharType="separate"/>
      </w:r>
      <w:r w:rsidR="00064CFC">
        <w:rPr>
          <w:rFonts w:ascii="Arial" w:hAnsi="Arial" w:cs="Arial"/>
          <w:sz w:val="22"/>
        </w:rPr>
        <w:fldChar w:fldCharType="end"/>
      </w:r>
      <w:bookmarkEnd w:id="0"/>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44557568"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Default="00531A66" w:rsidP="00075890">
      <w:pPr>
        <w:jc w:val="both"/>
        <w:rPr>
          <w:rFonts w:ascii="Arial" w:hAnsi="Arial" w:cs="Arial"/>
          <w:sz w:val="22"/>
        </w:rPr>
      </w:pPr>
    </w:p>
    <w:p w14:paraId="4BB0F096" w14:textId="30F41729" w:rsidR="003D2D2E" w:rsidRDefault="00075890" w:rsidP="003D2D2E">
      <w:pPr>
        <w:jc w:val="both"/>
        <w:rPr>
          <w:rFonts w:ascii="Arial" w:hAnsi="Arial" w:cs="Arial"/>
          <w:b/>
          <w:sz w:val="22"/>
        </w:rPr>
      </w:pPr>
      <w:r>
        <w:rPr>
          <w:rFonts w:ascii="Arial" w:hAnsi="Arial" w:cs="Arial"/>
          <w:sz w:val="22"/>
        </w:rPr>
        <w:t xml:space="preserve">Hours – </w:t>
      </w:r>
      <w:proofErr w:type="gramStart"/>
      <w:r w:rsidR="000A0B13">
        <w:rPr>
          <w:rFonts w:ascii="Arial" w:hAnsi="Arial" w:cs="Arial"/>
          <w:sz w:val="22"/>
        </w:rPr>
        <w:t>37</w:t>
      </w:r>
      <w:r w:rsidR="00B11711">
        <w:rPr>
          <w:rFonts w:ascii="Arial" w:hAnsi="Arial" w:cs="Arial"/>
          <w:sz w:val="22"/>
        </w:rPr>
        <w:t xml:space="preserve"> </w:t>
      </w:r>
      <w:r>
        <w:rPr>
          <w:rFonts w:ascii="Arial" w:hAnsi="Arial" w:cs="Arial"/>
          <w:sz w:val="22"/>
        </w:rPr>
        <w:t xml:space="preserve"> per</w:t>
      </w:r>
      <w:proofErr w:type="gramEnd"/>
      <w:r>
        <w:rPr>
          <w:rFonts w:ascii="Arial" w:hAnsi="Arial" w:cs="Arial"/>
          <w:sz w:val="22"/>
        </w:rPr>
        <w:t xml:space="preserve">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2FAA8FB9" w14:textId="77777777" w:rsidR="009C42E4" w:rsidRDefault="009C42E4" w:rsidP="00075890">
      <w:pPr>
        <w:jc w:val="both"/>
        <w:rPr>
          <w:rFonts w:ascii="Arial" w:hAnsi="Arial" w:cs="Arial"/>
          <w:sz w:val="22"/>
        </w:rPr>
      </w:pPr>
    </w:p>
    <w:p w14:paraId="380D40F4" w14:textId="58E01793" w:rsidR="00DE64D4" w:rsidRPr="000A0B13" w:rsidRDefault="00DE64D4" w:rsidP="00DE64D4">
      <w:pPr>
        <w:jc w:val="both"/>
        <w:rPr>
          <w:rFonts w:ascii="Arial" w:hAnsi="Arial" w:cs="Arial"/>
          <w:sz w:val="22"/>
          <w:szCs w:val="22"/>
        </w:rPr>
      </w:pPr>
      <w:r w:rsidRPr="000A0B13">
        <w:rPr>
          <w:rFonts w:ascii="Arial" w:hAnsi="Arial" w:cs="Arial"/>
          <w:sz w:val="22"/>
        </w:rPr>
        <w:t xml:space="preserve">It will be necessary for the postholder to participate in the section’s out of hours standby rota which </w:t>
      </w:r>
      <w:r w:rsidR="00411F46" w:rsidRPr="000A0B13">
        <w:rPr>
          <w:rFonts w:ascii="Arial" w:hAnsi="Arial" w:cs="Arial"/>
          <w:sz w:val="22"/>
        </w:rPr>
        <w:t>will</w:t>
      </w:r>
      <w:r w:rsidRPr="000A0B13">
        <w:rPr>
          <w:rFonts w:ascii="Arial" w:hAnsi="Arial" w:cs="Arial"/>
          <w:sz w:val="22"/>
        </w:rPr>
        <w:t xml:space="preserve"> attract a standby availability payment.</w:t>
      </w:r>
      <w:r w:rsidRPr="000A0B13">
        <w:rPr>
          <w:rFonts w:ascii="Arial" w:hAnsi="Arial" w:cs="Arial"/>
          <w:sz w:val="22"/>
          <w:szCs w:val="22"/>
        </w:rPr>
        <w:t xml:space="preserve"> In addition, any out of hours callout is paid at enhanced overtime or toil, at time and half for Monday to Saturday with double time on Sundays.</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57040A" w:rsidP="007D2E16">
      <w:pPr>
        <w:jc w:val="both"/>
        <w:rPr>
          <w:rFonts w:ascii="Arial" w:hAnsi="Arial" w:cs="Arial"/>
          <w:sz w:val="22"/>
        </w:rPr>
      </w:pPr>
      <w:hyperlink r:id="rId12"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7A74BD">
        <w:rPr>
          <w:rFonts w:ascii="Arial" w:hAnsi="Arial" w:cs="Arial"/>
          <w:sz w:val="22"/>
        </w:rPr>
        <w:lastRenderedPageBreak/>
        <w:t>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65662B92"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3F562A4B"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A0B13"/>
    <w:rsid w:val="000B78DC"/>
    <w:rsid w:val="00112BED"/>
    <w:rsid w:val="001167CC"/>
    <w:rsid w:val="001224CF"/>
    <w:rsid w:val="00141FFA"/>
    <w:rsid w:val="001647D9"/>
    <w:rsid w:val="00195954"/>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7040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B5F2B"/>
    <w:rsid w:val="00BD3F26"/>
    <w:rsid w:val="00BF278E"/>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8DBE-3612-451F-A9E7-B4F8149182DF}">
  <ds:schemaRef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6377DB19-D054-4AB7-8112-D46BAEA20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2</cp:revision>
  <cp:lastPrinted>2019-03-28T11:11:00Z</cp:lastPrinted>
  <dcterms:created xsi:type="dcterms:W3CDTF">2022-02-23T09:20:00Z</dcterms:created>
  <dcterms:modified xsi:type="dcterms:W3CDTF">2022-02-23T09:20:00Z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d5fc8e10-a18e-44db-b903-6135b0e994cb</vt:lpwstr>
  </property>
</Properties>
</file>