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1AE" w14:textId="77777777" w:rsidR="00442267" w:rsidRPr="00B21208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B21208">
        <w:rPr>
          <w:rFonts w:ascii="Arial" w:hAnsi="Arial" w:cs="Arial"/>
          <w:b/>
          <w:bCs/>
          <w:sz w:val="22"/>
          <w:szCs w:val="22"/>
          <w:lang w:val="en-GB"/>
        </w:rPr>
        <w:t>WEST YORKSHIRE FIRE &amp; RESCUE SERVICE</w:t>
      </w:r>
    </w:p>
    <w:p w14:paraId="35E5DB3F" w14:textId="77777777" w:rsidR="00442267" w:rsidRPr="00B21208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18BD41" w14:textId="77777777" w:rsidR="00442267" w:rsidRPr="00B21208" w:rsidRDefault="00442267">
      <w:pPr>
        <w:pStyle w:val="Heading1"/>
        <w:rPr>
          <w:szCs w:val="22"/>
          <w:lang w:val="en-GB"/>
        </w:rPr>
      </w:pPr>
      <w:r w:rsidRPr="00B21208">
        <w:rPr>
          <w:szCs w:val="22"/>
          <w:lang w:val="en-GB"/>
        </w:rPr>
        <w:t>JOB DESCRIPTION</w:t>
      </w:r>
    </w:p>
    <w:p w14:paraId="26213763" w14:textId="77777777" w:rsidR="0086072F" w:rsidRPr="00B21208" w:rsidRDefault="0086072F" w:rsidP="0086072F">
      <w:pPr>
        <w:rPr>
          <w:rFonts w:ascii="Arial" w:hAnsi="Arial" w:cs="Arial"/>
          <w:sz w:val="22"/>
          <w:szCs w:val="22"/>
          <w:lang w:val="en-GB"/>
        </w:rPr>
      </w:pPr>
    </w:p>
    <w:p w14:paraId="6356A376" w14:textId="77777777" w:rsidR="0086072F" w:rsidRPr="00B21208" w:rsidRDefault="0086072F" w:rsidP="0086072F">
      <w:pPr>
        <w:rPr>
          <w:rFonts w:ascii="Arial" w:hAnsi="Arial" w:cs="Arial"/>
          <w:sz w:val="22"/>
          <w:szCs w:val="22"/>
          <w:lang w:val="en-GB"/>
        </w:rPr>
      </w:pPr>
    </w:p>
    <w:p w14:paraId="0DC9BF2F" w14:textId="77777777" w:rsidR="00442267" w:rsidRPr="00B21208" w:rsidRDefault="00442267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52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693A14" w:rsidRPr="00B21208" w14:paraId="1125873B" w14:textId="77777777" w:rsidTr="002D314D">
        <w:trPr>
          <w:tblCellSpacing w:w="15" w:type="dxa"/>
        </w:trPr>
        <w:tc>
          <w:tcPr>
            <w:tcW w:w="4966" w:type="pct"/>
          </w:tcPr>
          <w:p w14:paraId="0FB83556" w14:textId="028434A1" w:rsidR="00693A14" w:rsidRPr="00B21208" w:rsidRDefault="00693A14" w:rsidP="00613D66">
            <w:pPr>
              <w:ind w:right="-87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 TITLE: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PA</w:t>
            </w:r>
            <w:r w:rsidR="009E1A3E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within the Executive Support Team</w:t>
            </w:r>
          </w:p>
          <w:p w14:paraId="28E2CDC1" w14:textId="77777777" w:rsidR="00693A14" w:rsidRPr="00B21208" w:rsidRDefault="00693A14" w:rsidP="00064770">
            <w:pPr>
              <w:ind w:right="-312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B21208" w14:paraId="3A0FC4AC" w14:textId="77777777" w:rsidTr="002D314D">
        <w:trPr>
          <w:trHeight w:val="495"/>
          <w:tblCellSpacing w:w="15" w:type="dxa"/>
        </w:trPr>
        <w:tc>
          <w:tcPr>
            <w:tcW w:w="4966" w:type="pct"/>
          </w:tcPr>
          <w:p w14:paraId="67C18FD7" w14:textId="77777777" w:rsidR="00693A14" w:rsidRPr="00B21208" w:rsidRDefault="00693A14" w:rsidP="00AA089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GRADE: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693A14" w:rsidRPr="00B21208" w14:paraId="34042F7D" w14:textId="77777777" w:rsidTr="002D314D">
        <w:trPr>
          <w:tblCellSpacing w:w="15" w:type="dxa"/>
        </w:trPr>
        <w:tc>
          <w:tcPr>
            <w:tcW w:w="4966" w:type="pct"/>
          </w:tcPr>
          <w:p w14:paraId="09F8D0BB" w14:textId="1FD31D3E" w:rsidR="00693A14" w:rsidRPr="00B21208" w:rsidRDefault="00693A14">
            <w:pPr>
              <w:rPr>
                <w:rFonts w:ascii="Arial" w:hAnsi="Arial" w:cs="Arial"/>
                <w:bCs/>
                <w:strike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TO: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Executive Assistant</w:t>
            </w:r>
            <w:r w:rsidR="002D314D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Chief Fire Officer</w:t>
            </w:r>
          </w:p>
          <w:p w14:paraId="296C4C09" w14:textId="77777777" w:rsidR="00693A14" w:rsidRPr="00B21208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B21208" w14:paraId="566EC8E8" w14:textId="77777777" w:rsidTr="002D314D">
        <w:trPr>
          <w:tblCellSpacing w:w="15" w:type="dxa"/>
        </w:trPr>
        <w:tc>
          <w:tcPr>
            <w:tcW w:w="4966" w:type="pct"/>
          </w:tcPr>
          <w:p w14:paraId="1F9EA9C0" w14:textId="77777777" w:rsidR="00693A14" w:rsidRPr="00B21208" w:rsidRDefault="00693A1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FOR: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None</w:t>
            </w:r>
          </w:p>
          <w:p w14:paraId="24E2EE56" w14:textId="77777777" w:rsidR="00693A14" w:rsidRPr="00B21208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B21208" w14:paraId="31E479BC" w14:textId="77777777" w:rsidTr="002D314D">
        <w:trPr>
          <w:tblCellSpacing w:w="15" w:type="dxa"/>
        </w:trPr>
        <w:tc>
          <w:tcPr>
            <w:tcW w:w="4966" w:type="pct"/>
          </w:tcPr>
          <w:p w14:paraId="22014790" w14:textId="086BFE57" w:rsidR="00DC08AC" w:rsidRPr="00336350" w:rsidRDefault="00693A14" w:rsidP="003363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POST: 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provide </w:t>
            </w:r>
            <w:r w:rsidR="00262864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comprehensive </w:t>
            </w:r>
            <w:r w:rsidR="00163DC4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administration and </w:t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support </w:t>
            </w:r>
            <w:r w:rsidR="00C02035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3C09D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     </w:t>
            </w:r>
            <w:r w:rsidR="00C02035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</w:t>
            </w:r>
            <w:r w:rsidR="00F6056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F60561">
              <w:rPr>
                <w:rFonts w:ascii="Arial" w:hAnsi="Arial" w:cs="Arial"/>
                <w:sz w:val="22"/>
                <w:szCs w:val="22"/>
                <w:lang w:val="en-GB"/>
              </w:rPr>
              <w:t>Executive/</w:t>
            </w:r>
            <w:r w:rsidR="006C0F18">
              <w:rPr>
                <w:rFonts w:ascii="Arial" w:hAnsi="Arial" w:cs="Arial"/>
                <w:bCs/>
                <w:sz w:val="22"/>
                <w:szCs w:val="22"/>
                <w:lang w:val="en-GB"/>
              </w:rPr>
              <w:t>Senior Leadership Team</w:t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  <w:p w14:paraId="731E3E53" w14:textId="64338483" w:rsidR="00693A14" w:rsidRPr="00B21208" w:rsidRDefault="00693A14" w:rsidP="00D150FD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</w:tc>
      </w:tr>
      <w:tr w:rsidR="00AF572C" w:rsidRPr="00B21208" w14:paraId="26C5B48D" w14:textId="77777777" w:rsidTr="002D314D">
        <w:trPr>
          <w:tblCellSpacing w:w="15" w:type="dxa"/>
        </w:trPr>
        <w:tc>
          <w:tcPr>
            <w:tcW w:w="4966" w:type="pct"/>
          </w:tcPr>
          <w:p w14:paraId="7D79051A" w14:textId="77777777" w:rsidR="00AF572C" w:rsidRPr="00B21208" w:rsidRDefault="00AF572C" w:rsidP="003363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D75C6A" w14:textId="77777777" w:rsidR="00442267" w:rsidRPr="00B21208" w:rsidRDefault="00442267">
      <w:pPr>
        <w:pStyle w:val="Heading5"/>
        <w:rPr>
          <w:szCs w:val="22"/>
          <w:lang w:val="en-GB"/>
        </w:rPr>
      </w:pPr>
      <w:r w:rsidRPr="00B21208">
        <w:rPr>
          <w:szCs w:val="22"/>
          <w:lang w:val="en-GB"/>
        </w:rPr>
        <w:t>MAIN DUTIES AND RESPONSIBILITIES</w:t>
      </w:r>
    </w:p>
    <w:p w14:paraId="510115D7" w14:textId="77777777" w:rsidR="00790BBA" w:rsidRPr="00B21208" w:rsidRDefault="00790BBA" w:rsidP="00790BBA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107C2EC3" w14:textId="7DF090A7" w:rsidR="00915CCA" w:rsidRPr="00E46DF2" w:rsidRDefault="00274A1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T</w:t>
      </w:r>
      <w:r w:rsidR="00B71750" w:rsidRPr="00B21208">
        <w:rPr>
          <w:rFonts w:ascii="Arial" w:hAnsi="Arial" w:cs="Arial"/>
          <w:sz w:val="22"/>
          <w:szCs w:val="22"/>
          <w:lang w:val="en-GB"/>
        </w:rPr>
        <w:t xml:space="preserve">o work collaboratively within the </w:t>
      </w:r>
      <w:r w:rsidR="00C8538D" w:rsidRPr="00B21208">
        <w:rPr>
          <w:rFonts w:ascii="Arial" w:hAnsi="Arial" w:cs="Arial"/>
          <w:sz w:val="22"/>
          <w:szCs w:val="22"/>
          <w:lang w:val="en-GB"/>
        </w:rPr>
        <w:t xml:space="preserve">Executive Support Team </w:t>
      </w:r>
      <w:r w:rsidR="00B71750" w:rsidRPr="00B21208">
        <w:rPr>
          <w:rFonts w:ascii="Arial" w:hAnsi="Arial" w:cs="Arial"/>
          <w:sz w:val="22"/>
          <w:szCs w:val="22"/>
          <w:lang w:val="en-GB"/>
        </w:rPr>
        <w:t xml:space="preserve">to </w:t>
      </w:r>
      <w:r w:rsidR="00EF732F" w:rsidRPr="00B21208">
        <w:rPr>
          <w:rFonts w:ascii="Arial" w:hAnsi="Arial" w:cs="Arial"/>
          <w:sz w:val="22"/>
          <w:szCs w:val="22"/>
          <w:lang w:val="en-GB"/>
        </w:rPr>
        <w:t>provide a</w:t>
      </w:r>
      <w:r w:rsidR="00B71750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="00AA089C" w:rsidRPr="00B21208">
        <w:rPr>
          <w:rFonts w:ascii="Arial" w:hAnsi="Arial" w:cs="Arial"/>
          <w:sz w:val="22"/>
          <w:szCs w:val="22"/>
          <w:lang w:val="en-GB"/>
        </w:rPr>
        <w:t xml:space="preserve">confidential, </w:t>
      </w:r>
      <w:r w:rsidR="00064770" w:rsidRPr="00E46DF2">
        <w:rPr>
          <w:rFonts w:ascii="Arial" w:hAnsi="Arial" w:cs="Arial"/>
          <w:sz w:val="22"/>
          <w:szCs w:val="22"/>
          <w:lang w:val="en-GB"/>
        </w:rPr>
        <w:t>effective</w:t>
      </w:r>
      <w:r w:rsidR="00C26B65" w:rsidRPr="00E46DF2">
        <w:rPr>
          <w:rFonts w:ascii="Arial" w:hAnsi="Arial" w:cs="Arial"/>
          <w:sz w:val="22"/>
          <w:szCs w:val="22"/>
          <w:lang w:val="en-GB"/>
        </w:rPr>
        <w:t>,</w:t>
      </w:r>
      <w:r w:rsidR="00064770" w:rsidRPr="00E46DF2">
        <w:rPr>
          <w:rFonts w:ascii="Arial" w:hAnsi="Arial" w:cs="Arial"/>
          <w:sz w:val="22"/>
          <w:szCs w:val="22"/>
          <w:lang w:val="en-GB"/>
        </w:rPr>
        <w:t xml:space="preserve"> and efficient </w:t>
      </w:r>
      <w:r w:rsidR="00B71750" w:rsidRPr="00E46DF2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064770" w:rsidRPr="00E46DF2">
        <w:rPr>
          <w:rFonts w:ascii="Arial" w:hAnsi="Arial" w:cs="Arial"/>
          <w:sz w:val="22"/>
          <w:szCs w:val="22"/>
          <w:lang w:val="en-GB"/>
        </w:rPr>
        <w:t>service</w:t>
      </w:r>
      <w:r w:rsidR="000015FA" w:rsidRPr="00E46DF2">
        <w:rPr>
          <w:rFonts w:ascii="Arial" w:hAnsi="Arial" w:cs="Arial"/>
          <w:sz w:val="22"/>
          <w:szCs w:val="22"/>
          <w:lang w:val="en-GB"/>
        </w:rPr>
        <w:t>.</w:t>
      </w:r>
    </w:p>
    <w:p w14:paraId="44142555" w14:textId="77777777" w:rsidR="006402CE" w:rsidRPr="00E46DF2" w:rsidRDefault="006402CE" w:rsidP="00E848E0">
      <w:pPr>
        <w:pStyle w:val="ListParagraph"/>
        <w:ind w:left="360"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657BBE32" w14:textId="67B38BA8" w:rsidR="006402CE" w:rsidRPr="00E46DF2" w:rsidRDefault="004E3872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Provide a comprehensive support function, developing effective and efficient methods of </w:t>
      </w:r>
      <w:r w:rsidR="00690A2D" w:rsidRPr="00E46DF2">
        <w:rPr>
          <w:rFonts w:ascii="Arial" w:hAnsi="Arial" w:cs="Arial"/>
          <w:sz w:val="22"/>
          <w:szCs w:val="22"/>
          <w:lang w:val="en-GB"/>
        </w:rPr>
        <w:t>working and communicating</w:t>
      </w:r>
      <w:r w:rsidR="00FD0231" w:rsidRPr="00E46DF2">
        <w:rPr>
          <w:rFonts w:ascii="Arial" w:hAnsi="Arial" w:cs="Arial"/>
          <w:sz w:val="22"/>
          <w:szCs w:val="22"/>
          <w:lang w:val="en-GB"/>
        </w:rPr>
        <w:t xml:space="preserve"> with the </w:t>
      </w:r>
      <w:r w:rsidR="00122EC0">
        <w:rPr>
          <w:rFonts w:ascii="Arial" w:hAnsi="Arial" w:cs="Arial"/>
          <w:sz w:val="22"/>
          <w:szCs w:val="22"/>
          <w:lang w:val="en-GB"/>
        </w:rPr>
        <w:t>Executive/</w:t>
      </w:r>
      <w:r w:rsidR="00122EC0">
        <w:rPr>
          <w:rFonts w:ascii="Arial" w:hAnsi="Arial" w:cs="Arial"/>
          <w:bCs/>
          <w:sz w:val="22"/>
          <w:szCs w:val="22"/>
          <w:lang w:val="en-GB"/>
        </w:rPr>
        <w:t>Senior Leadership Team</w:t>
      </w:r>
    </w:p>
    <w:p w14:paraId="308EB059" w14:textId="77777777" w:rsidR="006402CE" w:rsidRPr="00E46DF2" w:rsidRDefault="006402CE" w:rsidP="00E848E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3C346A18" w14:textId="5906243B" w:rsidR="00551FAE" w:rsidRPr="00E46DF2" w:rsidRDefault="00551FAE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Work with the</w:t>
      </w:r>
      <w:r w:rsidR="00F439B9" w:rsidRPr="00E46DF2">
        <w:rPr>
          <w:rFonts w:ascii="Arial" w:hAnsi="Arial" w:cs="Arial"/>
          <w:sz w:val="22"/>
          <w:szCs w:val="22"/>
          <w:lang w:val="en-GB"/>
        </w:rPr>
        <w:t xml:space="preserve"> Executive Support Team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to provide a</w:t>
      </w:r>
      <w:r w:rsidR="009E3056" w:rsidRPr="00E46DF2">
        <w:rPr>
          <w:rFonts w:ascii="Arial" w:hAnsi="Arial" w:cs="Arial"/>
          <w:sz w:val="22"/>
          <w:szCs w:val="22"/>
          <w:lang w:val="en-GB"/>
        </w:rPr>
        <w:t>n efficient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support service, with the ability to manage</w:t>
      </w:r>
      <w:r w:rsidR="00CE3839" w:rsidRPr="00E46DF2">
        <w:rPr>
          <w:rFonts w:ascii="Arial" w:hAnsi="Arial" w:cs="Arial"/>
          <w:sz w:val="22"/>
          <w:szCs w:val="22"/>
          <w:lang w:val="en-GB"/>
        </w:rPr>
        <w:t xml:space="preserve"> your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own workload</w:t>
      </w:r>
      <w:r w:rsidR="00DC3FEA" w:rsidRPr="00E46DF2">
        <w:rPr>
          <w:rFonts w:ascii="Arial" w:hAnsi="Arial" w:cs="Arial"/>
          <w:sz w:val="22"/>
          <w:szCs w:val="22"/>
          <w:lang w:val="en-GB"/>
        </w:rPr>
        <w:t>, at</w:t>
      </w:r>
      <w:r w:rsidR="00E46DF2" w:rsidRPr="00E46DF2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4C737C" w:rsidRPr="00E46DF2">
        <w:rPr>
          <w:rFonts w:ascii="Arial" w:hAnsi="Arial" w:cs="Arial"/>
          <w:sz w:val="22"/>
          <w:szCs w:val="22"/>
          <w:lang w:val="en-GB"/>
        </w:rPr>
        <w:t xml:space="preserve">pace, 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in</w:t>
      </w:r>
      <w:proofErr w:type="gramEnd"/>
      <w:r w:rsidRPr="00E46DF2">
        <w:rPr>
          <w:rFonts w:ascii="Arial" w:hAnsi="Arial" w:cs="Arial"/>
          <w:sz w:val="22"/>
          <w:szCs w:val="22"/>
          <w:lang w:val="en-GB"/>
        </w:rPr>
        <w:t xml:space="preserve"> </w:t>
      </w:r>
      <w:r w:rsidR="006E03B8" w:rsidRPr="00E46DF2">
        <w:rPr>
          <w:rFonts w:ascii="Arial" w:hAnsi="Arial" w:cs="Arial"/>
          <w:sz w:val="22"/>
          <w:szCs w:val="22"/>
          <w:lang w:val="en-GB"/>
        </w:rPr>
        <w:t xml:space="preserve">a </w:t>
      </w:r>
      <w:r w:rsidR="00D204A5" w:rsidRPr="00E46DF2">
        <w:rPr>
          <w:rFonts w:ascii="Arial" w:hAnsi="Arial" w:cs="Arial"/>
          <w:sz w:val="22"/>
          <w:szCs w:val="22"/>
          <w:lang w:val="en-GB"/>
        </w:rPr>
        <w:t>constantly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changing environment</w:t>
      </w:r>
      <w:r w:rsidR="00DC3FEA" w:rsidRPr="00E46DF2">
        <w:rPr>
          <w:rFonts w:ascii="Arial" w:hAnsi="Arial" w:cs="Arial"/>
          <w:sz w:val="22"/>
          <w:szCs w:val="22"/>
          <w:lang w:val="en-GB"/>
        </w:rPr>
        <w:t>.</w:t>
      </w:r>
    </w:p>
    <w:p w14:paraId="506B5446" w14:textId="77777777" w:rsidR="00DC3FEA" w:rsidRPr="00E46DF2" w:rsidRDefault="00DC3FEA" w:rsidP="00E848E0">
      <w:pPr>
        <w:pStyle w:val="ListParagraph"/>
        <w:ind w:left="360"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12B2016" w14:textId="29522F47" w:rsidR="004C737C" w:rsidRPr="00E46DF2" w:rsidRDefault="00F042C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Organise and manage complex diaries ensuring that time is allowed to deal with regular workflow as well as allowing contingency time for urgent or unplanned action</w:t>
      </w:r>
      <w:r w:rsidR="00A505E3" w:rsidRPr="00E46DF2">
        <w:rPr>
          <w:rFonts w:ascii="Arial" w:hAnsi="Arial" w:cs="Arial"/>
          <w:sz w:val="22"/>
          <w:szCs w:val="22"/>
          <w:lang w:val="en-GB"/>
        </w:rPr>
        <w:t>s</w:t>
      </w:r>
      <w:r w:rsidRPr="00E46DF2">
        <w:rPr>
          <w:rFonts w:ascii="Arial" w:hAnsi="Arial" w:cs="Arial"/>
          <w:sz w:val="22"/>
          <w:szCs w:val="22"/>
          <w:lang w:val="en-GB"/>
        </w:rPr>
        <w:t>.</w:t>
      </w:r>
    </w:p>
    <w:p w14:paraId="1C0B6455" w14:textId="77777777" w:rsidR="005B4300" w:rsidRPr="00E46DF2" w:rsidRDefault="005B4300" w:rsidP="005B430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0EC8086" w14:textId="071E3D37" w:rsidR="005B4300" w:rsidRPr="00AF3368" w:rsidRDefault="005B4300" w:rsidP="004A5B15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Implement good time management and </w:t>
      </w:r>
      <w:r w:rsidR="003350E1" w:rsidRPr="00E46DF2">
        <w:rPr>
          <w:rFonts w:ascii="Arial" w:hAnsi="Arial" w:cs="Arial"/>
          <w:sz w:val="22"/>
          <w:szCs w:val="22"/>
          <w:lang w:val="en-GB"/>
        </w:rPr>
        <w:t xml:space="preserve">organisational skills, </w:t>
      </w:r>
      <w:r w:rsidR="00390C07" w:rsidRPr="00AF3368">
        <w:rPr>
          <w:rFonts w:ascii="Arial" w:hAnsi="Arial" w:cs="Arial"/>
          <w:sz w:val="22"/>
          <w:szCs w:val="22"/>
          <w:lang w:val="en-GB"/>
        </w:rPr>
        <w:t xml:space="preserve">effective </w:t>
      </w:r>
      <w:proofErr w:type="gramStart"/>
      <w:r w:rsidR="00390C07" w:rsidRPr="00AF3368">
        <w:rPr>
          <w:rFonts w:ascii="Arial" w:hAnsi="Arial" w:cs="Arial"/>
          <w:sz w:val="22"/>
          <w:szCs w:val="22"/>
          <w:lang w:val="en-GB"/>
        </w:rPr>
        <w:t>techniques</w:t>
      </w:r>
      <w:proofErr w:type="gramEnd"/>
      <w:r w:rsidR="00390C07" w:rsidRPr="00AF3368">
        <w:rPr>
          <w:rFonts w:ascii="Arial" w:hAnsi="Arial" w:cs="Arial"/>
          <w:sz w:val="22"/>
          <w:szCs w:val="22"/>
          <w:lang w:val="en-GB"/>
        </w:rPr>
        <w:t xml:space="preserve"> and systems to manage email, tasks</w:t>
      </w:r>
      <w:r w:rsidR="000B0775" w:rsidRPr="00AF3368">
        <w:rPr>
          <w:rFonts w:ascii="Arial" w:hAnsi="Arial" w:cs="Arial"/>
          <w:sz w:val="22"/>
          <w:szCs w:val="22"/>
          <w:lang w:val="en-GB"/>
        </w:rPr>
        <w:t xml:space="preserve">, meeting preparation and </w:t>
      </w:r>
      <w:r w:rsidR="00DD3FFB" w:rsidRPr="00AF3368">
        <w:rPr>
          <w:rFonts w:ascii="Arial" w:hAnsi="Arial" w:cs="Arial"/>
          <w:sz w:val="22"/>
          <w:szCs w:val="22"/>
          <w:lang w:val="en-GB"/>
        </w:rPr>
        <w:t>duties within the role.</w:t>
      </w:r>
    </w:p>
    <w:p w14:paraId="252AE2FA" w14:textId="77777777" w:rsidR="00916790" w:rsidRPr="00E46DF2" w:rsidRDefault="00916790" w:rsidP="0091679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EBFF51A" w14:textId="01727220" w:rsidR="00916790" w:rsidRPr="00E46DF2" w:rsidRDefault="00E12067" w:rsidP="00E52C2A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Provide support </w:t>
      </w:r>
      <w:r w:rsidR="00F25C88" w:rsidRPr="00E46DF2">
        <w:rPr>
          <w:rFonts w:ascii="Arial" w:hAnsi="Arial" w:cs="Arial"/>
          <w:sz w:val="22"/>
          <w:szCs w:val="22"/>
          <w:lang w:val="en-GB"/>
        </w:rPr>
        <w:t xml:space="preserve">and attendance </w:t>
      </w:r>
      <w:r w:rsidR="00045D68" w:rsidRPr="00E46DF2">
        <w:rPr>
          <w:rFonts w:ascii="Arial" w:hAnsi="Arial" w:cs="Arial"/>
          <w:sz w:val="22"/>
          <w:szCs w:val="22"/>
          <w:lang w:val="en-GB"/>
        </w:rPr>
        <w:t>at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</w:t>
      </w:r>
      <w:r w:rsidRPr="00AF3368">
        <w:rPr>
          <w:rFonts w:ascii="Arial" w:hAnsi="Arial" w:cs="Arial"/>
          <w:sz w:val="22"/>
          <w:szCs w:val="22"/>
          <w:lang w:val="en-GB"/>
        </w:rPr>
        <w:t xml:space="preserve">meetings, </w:t>
      </w:r>
      <w:r w:rsidR="00B40785" w:rsidRPr="00AF3368">
        <w:rPr>
          <w:rFonts w:ascii="Arial" w:hAnsi="Arial" w:cs="Arial"/>
          <w:sz w:val="22"/>
          <w:szCs w:val="22"/>
          <w:lang w:val="en-GB"/>
        </w:rPr>
        <w:t>competent at producing</w:t>
      </w:r>
      <w:r w:rsidRPr="00AF3368">
        <w:rPr>
          <w:rFonts w:ascii="Arial" w:hAnsi="Arial" w:cs="Arial"/>
          <w:sz w:val="22"/>
          <w:szCs w:val="22"/>
          <w:lang w:val="en-GB"/>
        </w:rPr>
        <w:t xml:space="preserve"> accurate and timely minutes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, undertake, monitor, and record actions. Organise the cycle of meetings and ensure timetables and deadlines are adhered to. Prepare, collate, and provide agendas and papers in a timely manner, book venues and hospitality. </w:t>
      </w:r>
    </w:p>
    <w:p w14:paraId="2E7AB4D3" w14:textId="77777777" w:rsidR="004C737C" w:rsidRPr="00E46DF2" w:rsidRDefault="004C737C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AE070A8" w14:textId="3A75DC25" w:rsidR="004C737C" w:rsidRPr="00E46DF2" w:rsidRDefault="00F042C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Vet, action and manage incoming correspondence via emails and pos</w:t>
      </w:r>
      <w:r w:rsidR="009407E4" w:rsidRPr="00E46DF2">
        <w:rPr>
          <w:rFonts w:ascii="Arial" w:hAnsi="Arial" w:cs="Arial"/>
          <w:sz w:val="22"/>
          <w:szCs w:val="22"/>
          <w:lang w:val="en-GB"/>
        </w:rPr>
        <w:t>t</w:t>
      </w:r>
      <w:r w:rsidR="00A45A2F" w:rsidRPr="00E46DF2">
        <w:rPr>
          <w:rFonts w:ascii="Arial" w:hAnsi="Arial" w:cs="Arial"/>
          <w:sz w:val="22"/>
          <w:szCs w:val="22"/>
          <w:lang w:val="en-GB"/>
        </w:rPr>
        <w:t xml:space="preserve"> in a responsive manner</w:t>
      </w:r>
      <w:r w:rsidRPr="00E46DF2">
        <w:rPr>
          <w:rFonts w:ascii="Arial" w:hAnsi="Arial" w:cs="Arial"/>
          <w:sz w:val="22"/>
          <w:szCs w:val="22"/>
          <w:lang w:val="en-GB"/>
        </w:rPr>
        <w:t>. Research and investigate issues as necessary, delegate to relevant persons or action and prepare responses, as necessary.</w:t>
      </w:r>
    </w:p>
    <w:p w14:paraId="3F4EE002" w14:textId="77777777" w:rsidR="004C737C" w:rsidRPr="00E46DF2" w:rsidRDefault="004C737C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3CED1FE" w14:textId="77777777" w:rsidR="004C737C" w:rsidRPr="00E46DF2" w:rsidRDefault="00F042C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Receive, </w:t>
      </w:r>
      <w:proofErr w:type="gramStart"/>
      <w:r w:rsidRPr="00E46DF2">
        <w:rPr>
          <w:rFonts w:ascii="Arial" w:hAnsi="Arial" w:cs="Arial"/>
          <w:sz w:val="22"/>
          <w:szCs w:val="22"/>
          <w:lang w:val="en-GB"/>
        </w:rPr>
        <w:t>prioritise</w:t>
      </w:r>
      <w:proofErr w:type="gramEnd"/>
      <w:r w:rsidRPr="00E46DF2">
        <w:rPr>
          <w:rFonts w:ascii="Arial" w:hAnsi="Arial" w:cs="Arial"/>
          <w:sz w:val="22"/>
          <w:szCs w:val="22"/>
          <w:lang w:val="en-GB"/>
        </w:rPr>
        <w:t xml:space="preserve"> and action telephone calls, personal enquiries, and callers, sometimes of a confidential, sensitive, and difficult nature.</w:t>
      </w:r>
    </w:p>
    <w:p w14:paraId="605AF156" w14:textId="77777777" w:rsidR="004C737C" w:rsidRPr="00E46DF2" w:rsidRDefault="004C737C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D7E6373" w14:textId="77777777" w:rsidR="004C737C" w:rsidRPr="00E46DF2" w:rsidRDefault="00FA0ECA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Manage efficient and effective manual and electronic filing and recording systems.</w:t>
      </w:r>
    </w:p>
    <w:p w14:paraId="64B9FC6E" w14:textId="77777777" w:rsidR="004C737C" w:rsidRPr="00AF3368" w:rsidRDefault="004C737C" w:rsidP="00E848E0">
      <w:pPr>
        <w:pStyle w:val="ListParagraph"/>
        <w:rPr>
          <w:rStyle w:val="contextualspellingandgrammarerror"/>
          <w:rFonts w:ascii="Arial" w:hAnsi="Arial" w:cs="Arial"/>
          <w:color w:val="4472C4" w:themeColor="accent1"/>
          <w:sz w:val="22"/>
          <w:szCs w:val="22"/>
        </w:rPr>
      </w:pPr>
    </w:p>
    <w:p w14:paraId="3BFDC4C2" w14:textId="419A28EC" w:rsidR="0086072F" w:rsidRPr="00E46DF2" w:rsidRDefault="00804F29" w:rsidP="00E848E0">
      <w:pPr>
        <w:pStyle w:val="ListParagraph"/>
        <w:numPr>
          <w:ilvl w:val="0"/>
          <w:numId w:val="47"/>
        </w:numPr>
        <w:ind w:right="-625"/>
        <w:jc w:val="both"/>
        <w:rPr>
          <w:rStyle w:val="normaltextrun"/>
          <w:rFonts w:ascii="Arial" w:hAnsi="Arial" w:cs="Arial"/>
          <w:sz w:val="22"/>
          <w:szCs w:val="22"/>
          <w:lang w:val="en-GB"/>
        </w:rPr>
      </w:pPr>
      <w:proofErr w:type="gramStart"/>
      <w:r w:rsidRPr="00AF3368">
        <w:rPr>
          <w:rStyle w:val="contextualspellingandgrammarerror"/>
          <w:rFonts w:ascii="Arial" w:hAnsi="Arial" w:cs="Arial"/>
          <w:sz w:val="22"/>
          <w:szCs w:val="22"/>
        </w:rPr>
        <w:t>Proof read</w:t>
      </w:r>
      <w:proofErr w:type="gramEnd"/>
      <w:r w:rsidRPr="00AF3368">
        <w:rPr>
          <w:rStyle w:val="normaltextrun"/>
          <w:rFonts w:ascii="Arial" w:hAnsi="Arial" w:cs="Arial"/>
          <w:sz w:val="22"/>
          <w:szCs w:val="22"/>
        </w:rPr>
        <w:t> department documents and policies</w:t>
      </w:r>
      <w:r w:rsidR="004C737C" w:rsidRPr="00AF3368">
        <w:rPr>
          <w:rStyle w:val="normaltextrun"/>
          <w:rFonts w:ascii="Arial" w:hAnsi="Arial" w:cs="Arial"/>
          <w:sz w:val="22"/>
          <w:szCs w:val="22"/>
        </w:rPr>
        <w:t>, ensuring integrity</w:t>
      </w:r>
      <w:r w:rsidR="00494519" w:rsidRPr="00AF3368">
        <w:rPr>
          <w:rStyle w:val="normaltextrun"/>
          <w:rFonts w:ascii="Arial" w:hAnsi="Arial" w:cs="Arial"/>
          <w:sz w:val="22"/>
          <w:szCs w:val="22"/>
        </w:rPr>
        <w:t xml:space="preserve"> is maintained whilst dealing with sensitive and confidential information</w:t>
      </w:r>
      <w:r w:rsidR="00494519" w:rsidRPr="00E46DF2">
        <w:rPr>
          <w:rStyle w:val="normaltextrun"/>
          <w:rFonts w:ascii="Arial" w:hAnsi="Arial" w:cs="Arial"/>
          <w:sz w:val="22"/>
          <w:szCs w:val="22"/>
        </w:rPr>
        <w:t>.</w:t>
      </w:r>
    </w:p>
    <w:p w14:paraId="4AA1FBC2" w14:textId="77777777" w:rsidR="00347D85" w:rsidRPr="00B21208" w:rsidRDefault="00347D85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2FD98FC" w14:textId="77777777" w:rsidR="00AE7EC8" w:rsidRPr="00B21208" w:rsidRDefault="00AE7EC8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5E4EE91" w14:textId="687DE4CC" w:rsidR="00843629" w:rsidRPr="00184997" w:rsidRDefault="003D798F" w:rsidP="00184997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Act as loggist for the Crisis </w:t>
      </w:r>
      <w:r w:rsidRPr="00DA6CBA">
        <w:rPr>
          <w:rFonts w:ascii="Arial" w:hAnsi="Arial" w:cs="Arial"/>
          <w:sz w:val="22"/>
          <w:szCs w:val="22"/>
          <w:lang w:val="en-GB"/>
        </w:rPr>
        <w:t>Management Team</w:t>
      </w:r>
      <w:r w:rsidR="00EE2651" w:rsidRPr="00DA6CBA">
        <w:rPr>
          <w:rFonts w:ascii="Arial" w:hAnsi="Arial" w:cs="Arial"/>
          <w:sz w:val="22"/>
          <w:szCs w:val="22"/>
          <w:lang w:val="en-GB"/>
        </w:rPr>
        <w:t xml:space="preserve">, </w:t>
      </w:r>
      <w:r w:rsidR="008B61C7" w:rsidRPr="00DA6CBA">
        <w:rPr>
          <w:rFonts w:ascii="Arial" w:hAnsi="Arial" w:cs="Arial"/>
          <w:sz w:val="22"/>
          <w:szCs w:val="22"/>
          <w:lang w:val="en-GB"/>
        </w:rPr>
        <w:t>Strategic Coordinating Group</w:t>
      </w:r>
      <w:r w:rsidR="008B61C7" w:rsidRPr="00DA6CBA" w:rsidDel="008B61C7">
        <w:rPr>
          <w:rFonts w:ascii="Arial" w:hAnsi="Arial" w:cs="Arial"/>
          <w:sz w:val="22"/>
          <w:szCs w:val="22"/>
          <w:lang w:val="en-GB"/>
        </w:rPr>
        <w:t xml:space="preserve"> </w:t>
      </w:r>
      <w:r w:rsidR="00EE2651" w:rsidRPr="00DA6CBA">
        <w:rPr>
          <w:rFonts w:ascii="Arial" w:hAnsi="Arial" w:cs="Arial"/>
          <w:sz w:val="22"/>
          <w:szCs w:val="22"/>
          <w:lang w:val="en-GB"/>
        </w:rPr>
        <w:t xml:space="preserve">and </w:t>
      </w:r>
      <w:r w:rsidR="000A538F" w:rsidRPr="00DA6CBA">
        <w:rPr>
          <w:rFonts w:ascii="Arial" w:hAnsi="Arial" w:cs="Arial"/>
          <w:sz w:val="22"/>
          <w:szCs w:val="22"/>
          <w:lang w:val="en-GB"/>
        </w:rPr>
        <w:t>Tactical Coordinating Group</w:t>
      </w:r>
      <w:r w:rsidR="00EE2651" w:rsidRPr="00DA6CBA">
        <w:rPr>
          <w:rFonts w:ascii="Arial" w:hAnsi="Arial" w:cs="Arial"/>
          <w:sz w:val="22"/>
          <w:szCs w:val="22"/>
          <w:lang w:val="en-GB"/>
        </w:rPr>
        <w:t xml:space="preserve"> meetings, </w:t>
      </w:r>
      <w:r w:rsidRPr="00DA6CBA">
        <w:rPr>
          <w:rFonts w:ascii="Arial" w:hAnsi="Arial" w:cs="Arial"/>
          <w:sz w:val="22"/>
          <w:szCs w:val="22"/>
          <w:lang w:val="en-GB"/>
        </w:rPr>
        <w:t>exercises</w:t>
      </w:r>
      <w:r w:rsidR="000A538F" w:rsidRPr="00DA6CBA">
        <w:rPr>
          <w:rFonts w:ascii="Arial" w:hAnsi="Arial" w:cs="Arial"/>
          <w:sz w:val="22"/>
          <w:szCs w:val="22"/>
          <w:lang w:val="en-GB"/>
        </w:rPr>
        <w:t xml:space="preserve">, </w:t>
      </w:r>
      <w:r w:rsidRPr="00DA6CBA">
        <w:rPr>
          <w:rFonts w:ascii="Arial" w:hAnsi="Arial" w:cs="Arial"/>
          <w:sz w:val="22"/>
          <w:szCs w:val="22"/>
          <w:lang w:val="en-GB"/>
        </w:rPr>
        <w:t>for resilience purposes, which may involve working outside normal office hours and away from usual place of work.</w:t>
      </w:r>
    </w:p>
    <w:p w14:paraId="18B5F888" w14:textId="77777777" w:rsidR="005F0117" w:rsidRPr="00B21208" w:rsidRDefault="005F0117" w:rsidP="005F0117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D8F978E" w14:textId="0D0A54AA" w:rsidR="005F0117" w:rsidRPr="00B21208" w:rsidRDefault="005F0117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Audio typing </w:t>
      </w:r>
      <w:r w:rsidR="00941813" w:rsidRPr="00B21208">
        <w:rPr>
          <w:rFonts w:ascii="Arial" w:hAnsi="Arial" w:cs="Arial"/>
          <w:sz w:val="22"/>
          <w:szCs w:val="22"/>
          <w:lang w:val="en-GB"/>
        </w:rPr>
        <w:t xml:space="preserve">to support </w:t>
      </w:r>
      <w:r w:rsidR="00A05401" w:rsidRPr="00B21208">
        <w:rPr>
          <w:rFonts w:ascii="Arial" w:hAnsi="Arial" w:cs="Arial"/>
          <w:sz w:val="22"/>
          <w:szCs w:val="22"/>
          <w:lang w:val="en-GB"/>
        </w:rPr>
        <w:t xml:space="preserve">with the production of </w:t>
      </w:r>
      <w:r w:rsidR="0035502D" w:rsidRPr="00B21208">
        <w:rPr>
          <w:rFonts w:ascii="Arial" w:hAnsi="Arial" w:cs="Arial"/>
          <w:sz w:val="22"/>
          <w:szCs w:val="22"/>
          <w:lang w:val="en-GB"/>
        </w:rPr>
        <w:t>documentation.</w:t>
      </w:r>
    </w:p>
    <w:p w14:paraId="64AA04C9" w14:textId="77777777" w:rsidR="003D798F" w:rsidRPr="00B21208" w:rsidRDefault="003D798F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0E68F1C" w14:textId="17AD0397" w:rsidR="00AE7EC8" w:rsidRPr="00B21208" w:rsidRDefault="003D798F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Make arrangements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for attend</w:t>
      </w:r>
      <w:r w:rsidR="00395E24" w:rsidRPr="00B21208">
        <w:rPr>
          <w:rFonts w:ascii="Arial" w:hAnsi="Arial" w:cs="Arial"/>
          <w:sz w:val="22"/>
          <w:szCs w:val="22"/>
          <w:lang w:val="en-GB"/>
        </w:rPr>
        <w:t>ance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="00EE7E03" w:rsidRPr="00B21208">
        <w:rPr>
          <w:rFonts w:ascii="Arial" w:hAnsi="Arial" w:cs="Arial"/>
          <w:sz w:val="22"/>
          <w:szCs w:val="22"/>
          <w:lang w:val="en-GB"/>
        </w:rPr>
        <w:t xml:space="preserve">at </w:t>
      </w:r>
      <w:r w:rsidRPr="00B21208">
        <w:rPr>
          <w:rFonts w:ascii="Arial" w:hAnsi="Arial" w:cs="Arial"/>
          <w:sz w:val="22"/>
          <w:szCs w:val="22"/>
          <w:lang w:val="en-GB"/>
        </w:rPr>
        <w:t>events and meetings, organise travel and hotel arrangements in the UK and overseas. Prepare itineraries. Authorise</w:t>
      </w:r>
      <w:r w:rsidR="00184997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payment from budgets. Coordinate the annual schedule of station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visits</w:t>
      </w:r>
      <w:proofErr w:type="gramEnd"/>
      <w:r w:rsidR="007A24A0" w:rsidRPr="00B212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80CE589" w14:textId="77777777" w:rsidR="00AE7EC8" w:rsidRPr="00B21208" w:rsidRDefault="00AE7EC8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0EBAD37" w14:textId="3BD9B7CC" w:rsidR="00585B40" w:rsidRDefault="00D42D0F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Coordinate the yearly calendar of </w:t>
      </w:r>
      <w:r w:rsidR="000374FC">
        <w:rPr>
          <w:rFonts w:ascii="Arial" w:hAnsi="Arial" w:cs="Arial"/>
          <w:sz w:val="22"/>
          <w:szCs w:val="22"/>
          <w:lang w:val="en-GB"/>
        </w:rPr>
        <w:t xml:space="preserve">station visits, </w:t>
      </w:r>
      <w:r w:rsidRPr="00B21208">
        <w:rPr>
          <w:rFonts w:ascii="Arial" w:hAnsi="Arial" w:cs="Arial"/>
          <w:sz w:val="22"/>
          <w:szCs w:val="22"/>
          <w:lang w:val="en-GB"/>
        </w:rPr>
        <w:t>events and conferences for the</w:t>
      </w:r>
      <w:r w:rsidR="00F1461B">
        <w:rPr>
          <w:rFonts w:ascii="Arial" w:hAnsi="Arial" w:cs="Arial"/>
          <w:sz w:val="22"/>
          <w:szCs w:val="22"/>
          <w:lang w:val="en-GB"/>
        </w:rPr>
        <w:t xml:space="preserve"> Executive/</w:t>
      </w:r>
      <w:r w:rsidR="00F1461B">
        <w:rPr>
          <w:rFonts w:ascii="Arial" w:hAnsi="Arial" w:cs="Arial"/>
          <w:bCs/>
          <w:sz w:val="22"/>
          <w:szCs w:val="22"/>
          <w:lang w:val="en-GB"/>
        </w:rPr>
        <w:t>Senior Leadership Team</w:t>
      </w:r>
      <w:r w:rsidR="00185628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0522AD" w:rsidRPr="00B21208">
        <w:rPr>
          <w:rFonts w:ascii="Arial" w:hAnsi="Arial" w:cs="Arial"/>
          <w:sz w:val="22"/>
          <w:szCs w:val="22"/>
          <w:lang w:val="en-GB"/>
        </w:rPr>
        <w:t>diaries</w:t>
      </w:r>
      <w:r w:rsidR="00BD04E0" w:rsidRPr="00B21208">
        <w:rPr>
          <w:rFonts w:ascii="Arial" w:hAnsi="Arial" w:cs="Arial"/>
          <w:sz w:val="22"/>
          <w:szCs w:val="22"/>
          <w:lang w:val="en-GB"/>
        </w:rPr>
        <w:t xml:space="preserve">, </w:t>
      </w:r>
      <w:r w:rsidR="0047157B" w:rsidRPr="00B21208">
        <w:rPr>
          <w:rFonts w:ascii="Arial" w:hAnsi="Arial" w:cs="Arial"/>
          <w:sz w:val="22"/>
          <w:szCs w:val="22"/>
          <w:lang w:val="en-GB"/>
        </w:rPr>
        <w:t>and</w:t>
      </w:r>
      <w:proofErr w:type="gramEnd"/>
      <w:r w:rsidR="0047157B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="00BD04E0" w:rsidRPr="00B21208">
        <w:rPr>
          <w:rFonts w:ascii="Arial" w:hAnsi="Arial" w:cs="Arial"/>
          <w:sz w:val="22"/>
          <w:szCs w:val="22"/>
          <w:lang w:val="en-GB"/>
        </w:rPr>
        <w:t xml:space="preserve">support the </w:t>
      </w:r>
      <w:r w:rsidR="0054342C" w:rsidRPr="00B21208">
        <w:rPr>
          <w:rFonts w:ascii="Arial" w:hAnsi="Arial" w:cs="Arial"/>
          <w:sz w:val="22"/>
          <w:szCs w:val="22"/>
          <w:lang w:val="en-GB"/>
        </w:rPr>
        <w:t>coordination of WYFRS events and visits</w:t>
      </w:r>
      <w:r w:rsidR="009B56EB" w:rsidRPr="00B21208">
        <w:rPr>
          <w:rFonts w:ascii="Arial" w:hAnsi="Arial" w:cs="Arial"/>
          <w:sz w:val="22"/>
          <w:szCs w:val="22"/>
          <w:lang w:val="en-GB"/>
        </w:rPr>
        <w:t xml:space="preserve"> on behalf </w:t>
      </w:r>
      <w:r w:rsidR="00F1461B">
        <w:rPr>
          <w:rFonts w:ascii="Arial" w:hAnsi="Arial" w:cs="Arial"/>
          <w:sz w:val="22"/>
          <w:szCs w:val="22"/>
          <w:lang w:val="en-GB"/>
        </w:rPr>
        <w:t>of the Executive.</w:t>
      </w:r>
    </w:p>
    <w:p w14:paraId="7A2DF551" w14:textId="77777777" w:rsidR="00AF3368" w:rsidRPr="00AF3368" w:rsidRDefault="00AF3368" w:rsidP="00AF3368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238C3490" w14:textId="2C5E070D" w:rsidR="00AE7EC8" w:rsidRPr="00AF3368" w:rsidRDefault="00A32845" w:rsidP="00BF1C21">
      <w:pPr>
        <w:pStyle w:val="ListParagraph"/>
        <w:numPr>
          <w:ilvl w:val="0"/>
          <w:numId w:val="47"/>
        </w:numPr>
        <w:ind w:right="-625"/>
        <w:jc w:val="both"/>
        <w:rPr>
          <w:rStyle w:val="normaltextrun"/>
          <w:lang w:val="en-GB"/>
        </w:rPr>
      </w:pPr>
      <w:r w:rsidRPr="00585B40">
        <w:rPr>
          <w:rStyle w:val="normaltextrun"/>
          <w:rFonts w:ascii="Arial" w:hAnsi="Arial" w:cs="Arial"/>
          <w:sz w:val="22"/>
          <w:szCs w:val="22"/>
        </w:rPr>
        <w:t xml:space="preserve">Coordinate </w:t>
      </w:r>
      <w:r w:rsidR="001469BE" w:rsidRPr="00585B40">
        <w:rPr>
          <w:rStyle w:val="normaltextrun"/>
          <w:rFonts w:ascii="Arial" w:hAnsi="Arial" w:cs="Arial"/>
          <w:sz w:val="22"/>
          <w:szCs w:val="22"/>
        </w:rPr>
        <w:t xml:space="preserve">research </w:t>
      </w:r>
      <w:r w:rsidRPr="00585B40">
        <w:rPr>
          <w:rStyle w:val="normaltextrun"/>
          <w:rFonts w:ascii="Arial" w:hAnsi="Arial" w:cs="Arial"/>
          <w:sz w:val="22"/>
          <w:szCs w:val="22"/>
        </w:rPr>
        <w:t>and</w:t>
      </w:r>
      <w:r w:rsidR="00F146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57C66" w:rsidRPr="00585B40">
        <w:rPr>
          <w:rStyle w:val="normaltextrun"/>
          <w:rFonts w:ascii="Arial" w:hAnsi="Arial" w:cs="Arial"/>
          <w:sz w:val="22"/>
          <w:szCs w:val="22"/>
        </w:rPr>
        <w:t xml:space="preserve">collation of information for </w:t>
      </w:r>
      <w:r w:rsidRPr="00585B40">
        <w:rPr>
          <w:rStyle w:val="normaltextrun"/>
          <w:rFonts w:ascii="Arial" w:hAnsi="Arial" w:cs="Arial"/>
          <w:sz w:val="22"/>
          <w:szCs w:val="22"/>
        </w:rPr>
        <w:t>briefing papers and reports</w:t>
      </w:r>
      <w:r w:rsidR="00363D48" w:rsidRPr="00585B40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5F91BEB" w14:textId="77777777" w:rsidR="00AF3368" w:rsidRPr="00AF3368" w:rsidRDefault="00AF3368" w:rsidP="00AF3368">
      <w:pPr>
        <w:ind w:right="-625"/>
        <w:jc w:val="both"/>
        <w:rPr>
          <w:lang w:val="en-GB"/>
        </w:rPr>
      </w:pPr>
    </w:p>
    <w:p w14:paraId="09AA718D" w14:textId="77777777" w:rsidR="00A35F79" w:rsidRPr="00B21208" w:rsidRDefault="001D6E58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Deputise for the Executive Assistant including support to the Chief Executive</w:t>
      </w:r>
      <w:r w:rsidR="00FA4278" w:rsidRPr="00B21208">
        <w:rPr>
          <w:rFonts w:ascii="Arial" w:hAnsi="Arial" w:cs="Arial"/>
          <w:sz w:val="22"/>
          <w:szCs w:val="22"/>
          <w:lang w:val="en-GB"/>
        </w:rPr>
        <w:t xml:space="preserve">, </w:t>
      </w:r>
      <w:r w:rsidR="008C0A87" w:rsidRPr="00B21208">
        <w:rPr>
          <w:rFonts w:ascii="Arial" w:hAnsi="Arial" w:cs="Arial"/>
          <w:sz w:val="22"/>
          <w:szCs w:val="22"/>
          <w:lang w:val="en-GB"/>
        </w:rPr>
        <w:t>a</w:t>
      </w:r>
      <w:r w:rsidRPr="00B21208">
        <w:rPr>
          <w:rFonts w:ascii="Arial" w:hAnsi="Arial" w:cs="Arial"/>
          <w:sz w:val="22"/>
          <w:szCs w:val="22"/>
          <w:lang w:val="en-GB"/>
        </w:rPr>
        <w:t>ttend meetings and deputise where directed.</w:t>
      </w:r>
    </w:p>
    <w:p w14:paraId="6AD2D99B" w14:textId="77777777" w:rsidR="00A35F79" w:rsidRPr="004A7AE6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38E9388" w14:textId="2919FB6C" w:rsidR="00A35F79" w:rsidRPr="00B21208" w:rsidRDefault="000E0080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4A7AE6">
        <w:rPr>
          <w:rFonts w:ascii="Arial" w:hAnsi="Arial" w:cs="Arial"/>
          <w:sz w:val="22"/>
          <w:szCs w:val="22"/>
          <w:lang w:val="en-GB"/>
        </w:rPr>
        <w:t xml:space="preserve">Provide financial </w:t>
      </w:r>
      <w:r w:rsidR="00CB5796" w:rsidRPr="004A7AE6">
        <w:rPr>
          <w:rFonts w:ascii="Arial" w:hAnsi="Arial" w:cs="Arial"/>
          <w:sz w:val="22"/>
          <w:szCs w:val="22"/>
          <w:lang w:val="en-GB"/>
        </w:rPr>
        <w:t>administration</w:t>
      </w:r>
      <w:r w:rsidRPr="004A7AE6">
        <w:rPr>
          <w:rFonts w:ascii="Arial" w:hAnsi="Arial" w:cs="Arial"/>
          <w:sz w:val="22"/>
          <w:szCs w:val="22"/>
          <w:lang w:val="en-GB"/>
        </w:rPr>
        <w:t xml:space="preserve"> support</w:t>
      </w:r>
      <w:r w:rsidR="0009165C">
        <w:rPr>
          <w:rFonts w:ascii="Arial" w:hAnsi="Arial" w:cs="Arial"/>
          <w:sz w:val="22"/>
          <w:szCs w:val="22"/>
          <w:lang w:val="en-GB"/>
        </w:rPr>
        <w:t>.</w:t>
      </w:r>
    </w:p>
    <w:p w14:paraId="4FBEA817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C76074B" w14:textId="50A1AEC5" w:rsidR="00A35F79" w:rsidRPr="00B21208" w:rsidRDefault="0074098C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Develop f</w:t>
      </w:r>
      <w:r w:rsidR="00AC7058" w:rsidRPr="00B21208">
        <w:rPr>
          <w:rFonts w:ascii="Arial" w:hAnsi="Arial" w:cs="Arial"/>
          <w:sz w:val="22"/>
          <w:szCs w:val="22"/>
          <w:lang w:val="en-GB"/>
        </w:rPr>
        <w:t>orward planning</w:t>
      </w:r>
      <w:r w:rsidR="00E2248A" w:rsidRPr="00B21208">
        <w:rPr>
          <w:rFonts w:ascii="Arial" w:hAnsi="Arial" w:cs="Arial"/>
          <w:sz w:val="22"/>
          <w:szCs w:val="22"/>
          <w:lang w:val="en-GB"/>
        </w:rPr>
        <w:t>, horizon scanning and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good </w:t>
      </w:r>
      <w:r w:rsidR="007F22AE" w:rsidRPr="00B21208">
        <w:rPr>
          <w:rFonts w:ascii="Arial" w:hAnsi="Arial" w:cs="Arial"/>
          <w:sz w:val="22"/>
          <w:szCs w:val="22"/>
          <w:lang w:val="en-GB"/>
        </w:rPr>
        <w:t>bring-forward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practices.</w:t>
      </w:r>
    </w:p>
    <w:p w14:paraId="17029101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7B6551F" w14:textId="77777777" w:rsidR="00A35F79" w:rsidRPr="00B21208" w:rsidRDefault="00322FC6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Manage statutory registers as requested</w:t>
      </w:r>
      <w:r w:rsidR="000C1AF8" w:rsidRPr="00B2120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EC492C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668F670" w14:textId="311F299D" w:rsidR="00A35F79" w:rsidRPr="00B21208" w:rsidRDefault="00322FC6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Manage leave records for </w:t>
      </w:r>
      <w:r w:rsidR="00081866">
        <w:rPr>
          <w:rFonts w:ascii="Arial" w:hAnsi="Arial" w:cs="Arial"/>
          <w:sz w:val="22"/>
          <w:szCs w:val="22"/>
          <w:lang w:val="en-GB"/>
        </w:rPr>
        <w:t>Executive/</w:t>
      </w:r>
      <w:r w:rsidR="00081866">
        <w:rPr>
          <w:rFonts w:ascii="Arial" w:hAnsi="Arial" w:cs="Arial"/>
          <w:bCs/>
          <w:sz w:val="22"/>
          <w:szCs w:val="22"/>
          <w:lang w:val="en-GB"/>
        </w:rPr>
        <w:t>Senior Leadership Team</w:t>
      </w:r>
    </w:p>
    <w:p w14:paraId="63C30C5D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54D58BB" w14:textId="138C286E" w:rsidR="00580212" w:rsidRPr="00AF3368" w:rsidRDefault="00331331" w:rsidP="00AF3368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580212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63517B" w:rsidRPr="00580212">
        <w:rPr>
          <w:rFonts w:ascii="Arial" w:hAnsi="Arial" w:cs="Arial"/>
          <w:sz w:val="22"/>
          <w:szCs w:val="22"/>
          <w:lang w:val="en-GB"/>
        </w:rPr>
        <w:t xml:space="preserve">the </w:t>
      </w:r>
      <w:r w:rsidR="005B1DB4" w:rsidRPr="00580212">
        <w:rPr>
          <w:rFonts w:ascii="Arial" w:hAnsi="Arial" w:cs="Arial"/>
          <w:sz w:val="22"/>
          <w:szCs w:val="22"/>
          <w:lang w:val="en-GB"/>
        </w:rPr>
        <w:t>office management</w:t>
      </w:r>
      <w:r w:rsidR="005233E2" w:rsidRPr="00580212">
        <w:rPr>
          <w:rFonts w:ascii="Arial" w:hAnsi="Arial" w:cs="Arial"/>
          <w:sz w:val="22"/>
          <w:szCs w:val="22"/>
          <w:lang w:val="en-GB"/>
        </w:rPr>
        <w:t xml:space="preserve"> function</w:t>
      </w:r>
      <w:r w:rsidR="00C23E11" w:rsidRPr="00580212">
        <w:rPr>
          <w:rFonts w:ascii="Arial" w:hAnsi="Arial" w:cs="Arial"/>
          <w:sz w:val="22"/>
          <w:szCs w:val="22"/>
          <w:lang w:val="en-GB"/>
        </w:rPr>
        <w:t xml:space="preserve"> </w:t>
      </w:r>
      <w:r w:rsidR="006B55C7" w:rsidRPr="00580212">
        <w:rPr>
          <w:rFonts w:ascii="Arial" w:hAnsi="Arial" w:cs="Arial"/>
          <w:sz w:val="22"/>
          <w:szCs w:val="22"/>
          <w:lang w:val="en-GB"/>
        </w:rPr>
        <w:t xml:space="preserve">for </w:t>
      </w:r>
      <w:r w:rsidR="00C23E11" w:rsidRPr="00580212">
        <w:rPr>
          <w:rFonts w:ascii="Arial" w:hAnsi="Arial" w:cs="Arial"/>
          <w:sz w:val="22"/>
          <w:szCs w:val="22"/>
          <w:lang w:val="en-GB"/>
        </w:rPr>
        <w:t xml:space="preserve">the </w:t>
      </w:r>
      <w:r w:rsidR="0084171C" w:rsidRPr="00580212">
        <w:rPr>
          <w:rFonts w:ascii="Arial" w:hAnsi="Arial" w:cs="Arial"/>
          <w:sz w:val="22"/>
          <w:szCs w:val="22"/>
          <w:lang w:val="en-GB"/>
        </w:rPr>
        <w:t>Executive Support Team</w:t>
      </w:r>
      <w:r w:rsidR="0063517B" w:rsidRPr="00580212">
        <w:rPr>
          <w:rFonts w:ascii="Arial" w:hAnsi="Arial" w:cs="Arial"/>
          <w:sz w:val="22"/>
          <w:szCs w:val="22"/>
          <w:lang w:val="en-GB"/>
        </w:rPr>
        <w:t xml:space="preserve"> ordering </w:t>
      </w:r>
      <w:r w:rsidR="0078049E" w:rsidRPr="00580212">
        <w:rPr>
          <w:rFonts w:ascii="Arial" w:hAnsi="Arial" w:cs="Arial"/>
          <w:sz w:val="22"/>
          <w:szCs w:val="22"/>
          <w:lang w:val="en-GB"/>
        </w:rPr>
        <w:t>stationery</w:t>
      </w:r>
      <w:r w:rsidR="0063517B" w:rsidRPr="00580212">
        <w:rPr>
          <w:rFonts w:ascii="Arial" w:hAnsi="Arial" w:cs="Arial"/>
          <w:sz w:val="22"/>
          <w:szCs w:val="22"/>
          <w:lang w:val="en-GB"/>
        </w:rPr>
        <w:t xml:space="preserve"> and supplies</w:t>
      </w:r>
      <w:r w:rsidR="00580212">
        <w:rPr>
          <w:rFonts w:ascii="Arial" w:hAnsi="Arial" w:cs="Arial"/>
          <w:sz w:val="22"/>
          <w:szCs w:val="22"/>
          <w:lang w:val="en-GB"/>
        </w:rPr>
        <w:t>.</w:t>
      </w:r>
    </w:p>
    <w:p w14:paraId="0E92EAFB" w14:textId="77777777" w:rsidR="00580212" w:rsidRPr="00580212" w:rsidRDefault="00580212" w:rsidP="00580212">
      <w:pPr>
        <w:pStyle w:val="ListParagraph"/>
        <w:ind w:left="360"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66A5602E" w14:textId="65BAAAC2" w:rsidR="00194661" w:rsidRPr="00B21208" w:rsidRDefault="00205B0F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Develop good working relationships with key staff in other departments and external organisations, including the other emergency services, Government ministers, Members of Parliament, civic dignitaries, and elected members.</w:t>
      </w:r>
    </w:p>
    <w:p w14:paraId="7167BC12" w14:textId="77777777" w:rsidR="00194661" w:rsidRPr="00B21208" w:rsidRDefault="00194661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02392A6" w14:textId="77777777" w:rsidR="00013596" w:rsidRPr="00B21208" w:rsidRDefault="004C41EA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Handle confidential and restricted information</w:t>
      </w:r>
      <w:r w:rsidR="00341D9C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and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have an understanding</w:t>
      </w:r>
      <w:r w:rsidR="00825928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national protective marking and security strategies.</w:t>
      </w:r>
      <w:r w:rsidR="00B528AB" w:rsidRPr="00B212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BDBBC1" w14:textId="77777777" w:rsidR="00013596" w:rsidRPr="00B21208" w:rsidRDefault="00013596" w:rsidP="0001359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AB5B7CD" w14:textId="44FBE83F" w:rsidR="0006773B" w:rsidRPr="00DA6CBA" w:rsidRDefault="00013596" w:rsidP="00E52C2A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DA6CBA">
        <w:rPr>
          <w:rFonts w:ascii="Arial" w:hAnsi="Arial" w:cs="Arial"/>
          <w:sz w:val="22"/>
          <w:szCs w:val="22"/>
          <w:lang w:val="en-GB"/>
        </w:rPr>
        <w:t xml:space="preserve">Willing to undertake security </w:t>
      </w:r>
      <w:r w:rsidR="00FB5404" w:rsidRPr="00DA6CBA">
        <w:rPr>
          <w:rFonts w:ascii="Arial" w:hAnsi="Arial" w:cs="Arial"/>
          <w:sz w:val="22"/>
          <w:szCs w:val="22"/>
          <w:lang w:val="en-GB"/>
        </w:rPr>
        <w:t>clearance</w:t>
      </w:r>
      <w:r w:rsidR="00394DA8" w:rsidRPr="00DA6CBA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394DA8" w:rsidRPr="00DA6CBA">
        <w:rPr>
          <w:rFonts w:ascii="Arial" w:hAnsi="Arial" w:cs="Arial"/>
          <w:sz w:val="22"/>
          <w:szCs w:val="22"/>
          <w:lang w:val="en-GB"/>
        </w:rPr>
        <w:t>verification</w:t>
      </w:r>
      <w:proofErr w:type="gramEnd"/>
    </w:p>
    <w:p w14:paraId="16E97A9A" w14:textId="77777777" w:rsidR="00194661" w:rsidRPr="00B21208" w:rsidRDefault="00194661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27A8F42" w14:textId="27A9C4E1" w:rsidR="00B71750" w:rsidRPr="00B21208" w:rsidRDefault="00B71750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</w:t>
      </w:r>
      <w:r w:rsidR="007D4FE4" w:rsidRPr="00B21208">
        <w:rPr>
          <w:rFonts w:ascii="Arial" w:hAnsi="Arial" w:cs="Arial"/>
          <w:sz w:val="22"/>
          <w:szCs w:val="22"/>
          <w:lang w:val="en-GB"/>
        </w:rPr>
        <w:t>y</w:t>
      </w:r>
      <w:r w:rsidR="008434AB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>line management.</w:t>
      </w:r>
    </w:p>
    <w:p w14:paraId="74D93B2C" w14:textId="04AC0E00" w:rsidR="009C484F" w:rsidRDefault="009C484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57A1CE6B" w14:textId="77777777" w:rsidR="00357E8C" w:rsidRPr="00B21208" w:rsidRDefault="00357E8C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CBFF9C6" w14:textId="77777777" w:rsidR="002D3317" w:rsidRPr="00B21208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B21208">
        <w:rPr>
          <w:rFonts w:ascii="Arial" w:hAnsi="Arial" w:cs="Arial"/>
          <w:b/>
          <w:bCs/>
          <w:sz w:val="22"/>
          <w:szCs w:val="22"/>
        </w:rPr>
        <w:t>Second area:</w:t>
      </w:r>
    </w:p>
    <w:p w14:paraId="7BDE0541" w14:textId="77777777" w:rsidR="002D3317" w:rsidRPr="00B21208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F7C9723" w14:textId="77777777" w:rsidR="002D3317" w:rsidRPr="00B21208" w:rsidRDefault="002D3317" w:rsidP="001D7C7D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39BECB65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678DA593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4015E7F9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237100B1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413459D9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Business continuity policy and contingency arrangements</w:t>
      </w:r>
    </w:p>
    <w:p w14:paraId="1067A19E" w14:textId="77777777" w:rsidR="002D3317" w:rsidRPr="00B21208" w:rsidRDefault="002D3317" w:rsidP="002D3317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2AFDE52" w14:textId="2CFCFC14" w:rsidR="002D3317" w:rsidRPr="00B21208" w:rsidRDefault="002D3317" w:rsidP="006B7D69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5FF0EB45" w14:textId="77777777" w:rsidR="002D3317" w:rsidRPr="00B21208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387E9D18" w14:textId="77777777" w:rsidR="002D3317" w:rsidRPr="00B21208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Responsibility for ensuring any data produced in relation to the post is accurate and current. </w:t>
      </w:r>
    </w:p>
    <w:p w14:paraId="6C5D7230" w14:textId="77777777" w:rsidR="002D3317" w:rsidRPr="00B21208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3E5C3F17" w14:textId="51A5DCD1" w:rsidR="001526D7" w:rsidRDefault="007725DB" w:rsidP="0006420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Maintain own </w:t>
      </w:r>
      <w:r w:rsidR="0078049E" w:rsidRPr="00B21208">
        <w:rPr>
          <w:rFonts w:ascii="Arial" w:hAnsi="Arial" w:cs="Arial"/>
          <w:sz w:val="22"/>
          <w:szCs w:val="22"/>
          <w:lang w:val="en-GB"/>
        </w:rPr>
        <w:t>self-development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as appropriate to the requirements of the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role</w:t>
      </w:r>
      <w:proofErr w:type="gramEnd"/>
    </w:p>
    <w:p w14:paraId="631518AA" w14:textId="3B600A53" w:rsidR="00E73565" w:rsidRDefault="00E73565" w:rsidP="00E7356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78E073" w14:textId="77777777" w:rsidR="00E73565" w:rsidRPr="00E73565" w:rsidRDefault="00E73565" w:rsidP="00E7356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F494B0A" w14:textId="77777777" w:rsidR="001526D7" w:rsidRPr="00B21208" w:rsidRDefault="001526D7" w:rsidP="00064200">
      <w:pPr>
        <w:jc w:val="both"/>
        <w:rPr>
          <w:rFonts w:ascii="Arial" w:hAnsi="Arial" w:cs="Arial"/>
          <w:sz w:val="22"/>
          <w:szCs w:val="22"/>
        </w:rPr>
      </w:pPr>
    </w:p>
    <w:p w14:paraId="4A34015D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B21208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</w:p>
    <w:p w14:paraId="48252D25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41AE8B" w14:textId="3A980265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In the supporting statement section of the application form give clear, concise examples of how </w:t>
      </w:r>
      <w:r w:rsidRPr="00B21208">
        <w:rPr>
          <w:rFonts w:ascii="Arial" w:hAnsi="Arial" w:cs="Arial"/>
          <w:b/>
          <w:sz w:val="22"/>
          <w:szCs w:val="22"/>
          <w:lang w:val="en-GB"/>
        </w:rPr>
        <w:t xml:space="preserve">you meet </w:t>
      </w:r>
      <w:proofErr w:type="gramStart"/>
      <w:r w:rsidRPr="00B21208">
        <w:rPr>
          <w:rFonts w:ascii="Arial" w:hAnsi="Arial" w:cs="Arial"/>
          <w:b/>
          <w:sz w:val="22"/>
          <w:szCs w:val="22"/>
          <w:lang w:val="en-GB"/>
        </w:rPr>
        <w:t>all</w:t>
      </w:r>
      <w:r w:rsidR="00EE378F" w:rsidRPr="00B2120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b/>
          <w:sz w:val="22"/>
          <w:szCs w:val="22"/>
          <w:lang w:val="en-GB"/>
        </w:rPr>
        <w:t>of</w:t>
      </w:r>
      <w:proofErr w:type="gramEnd"/>
      <w:r w:rsidRPr="00B21208">
        <w:rPr>
          <w:rFonts w:ascii="Arial" w:hAnsi="Arial" w:cs="Arial"/>
          <w:b/>
          <w:sz w:val="22"/>
          <w:szCs w:val="22"/>
          <w:lang w:val="en-GB"/>
        </w:rPr>
        <w:t xml:space="preserve"> the Essential person specification criteria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(</w:t>
      </w:r>
      <w:r w:rsidR="0078049E" w:rsidRPr="00B21208">
        <w:rPr>
          <w:rFonts w:ascii="Arial" w:hAnsi="Arial" w:cs="Arial"/>
          <w:sz w:val="22"/>
          <w:szCs w:val="22"/>
          <w:lang w:val="en-GB"/>
        </w:rPr>
        <w:t>i.e.,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items you must be able to do from day one to be able to do the job), </w:t>
      </w:r>
      <w:r w:rsidRPr="00B21208">
        <w:rPr>
          <w:rFonts w:ascii="Arial" w:hAnsi="Arial" w:cs="Arial"/>
          <w:b/>
          <w:sz w:val="22"/>
          <w:szCs w:val="22"/>
          <w:lang w:val="en-GB"/>
        </w:rPr>
        <w:t>identified as ‘Application’ in order to be shortlisted for this vacancy</w:t>
      </w:r>
      <w:r w:rsidR="000C1AF8" w:rsidRPr="00B21208">
        <w:rPr>
          <w:rFonts w:ascii="Arial" w:hAnsi="Arial" w:cs="Arial"/>
          <w:sz w:val="22"/>
          <w:szCs w:val="22"/>
          <w:lang w:val="en-GB"/>
        </w:rPr>
        <w:t xml:space="preserve">. 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If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a large number of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applications are received, only those who also meet the Desirable criteria, identified as ‘Application</w:t>
      </w:r>
      <w:r w:rsidR="000C1AF8" w:rsidRPr="00B21208">
        <w:rPr>
          <w:rFonts w:ascii="Arial" w:hAnsi="Arial" w:cs="Arial"/>
          <w:sz w:val="22"/>
          <w:szCs w:val="22"/>
          <w:lang w:val="en-GB"/>
        </w:rPr>
        <w:t>,’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will be shortlisted, </w:t>
      </w:r>
      <w:r w:rsidR="00DB5109" w:rsidRPr="00B21208">
        <w:rPr>
          <w:rFonts w:ascii="Arial" w:hAnsi="Arial" w:cs="Arial"/>
          <w:sz w:val="22"/>
          <w:szCs w:val="22"/>
          <w:lang w:val="en-GB"/>
        </w:rPr>
        <w:t>i.e.,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criteria you need to do the job, but which could be learnt during training.</w:t>
      </w:r>
    </w:p>
    <w:p w14:paraId="53D1FCFC" w14:textId="77777777" w:rsidR="002D3317" w:rsidRPr="00B21208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val="en-GB"/>
        </w:rPr>
      </w:pPr>
    </w:p>
    <w:p w14:paraId="39E33E5E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u w:val="single"/>
          <w:lang w:val="en-GB"/>
        </w:rPr>
        <w:t>Please list or number the person specification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competency criteria against which you are providing evidence/examples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structure your supporting statement in a well organised way.</w:t>
      </w:r>
    </w:p>
    <w:p w14:paraId="5DDC686D" w14:textId="77777777" w:rsidR="002D3317" w:rsidRPr="00B21208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Cs/>
          <w:sz w:val="22"/>
          <w:szCs w:val="22"/>
          <w:lang w:val="en-GB"/>
        </w:rPr>
      </w:pPr>
    </w:p>
    <w:p w14:paraId="6B9EF3FD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B21208">
        <w:rPr>
          <w:rFonts w:ascii="Arial" w:hAnsi="Arial" w:cs="Arial"/>
          <w:bCs/>
          <w:sz w:val="22"/>
          <w:szCs w:val="22"/>
          <w:lang w:val="en-GB"/>
        </w:rPr>
        <w:t xml:space="preserve">There may be some criteria that are identified through ‘Selection Process’ only. </w:t>
      </w:r>
      <w:r w:rsidRPr="00B21208">
        <w:rPr>
          <w:rFonts w:ascii="Arial" w:hAnsi="Arial" w:cs="Arial"/>
          <w:b/>
          <w:bCs/>
          <w:sz w:val="22"/>
          <w:szCs w:val="22"/>
          <w:u w:val="single"/>
          <w:lang w:val="en-GB"/>
        </w:rPr>
        <w:t>You will only be assessed on these criteria later during the selection process and not from your application form</w:t>
      </w:r>
      <w:r w:rsidRPr="00B21208">
        <w:rPr>
          <w:rFonts w:ascii="Arial" w:hAnsi="Arial" w:cs="Arial"/>
          <w:bCs/>
          <w:sz w:val="22"/>
          <w:szCs w:val="22"/>
          <w:lang w:val="en-GB"/>
        </w:rPr>
        <w:t>, this may involve tests, presentations, interview etc.</w:t>
      </w:r>
    </w:p>
    <w:p w14:paraId="4C031B4F" w14:textId="77777777" w:rsidR="00AA089C" w:rsidRPr="00B21208" w:rsidRDefault="00AA089C">
      <w:pPr>
        <w:spacing w:after="120"/>
        <w:rPr>
          <w:rFonts w:ascii="Arial" w:eastAsia="Arial Unicode MS" w:hAnsi="Arial" w:cs="Arial"/>
          <w:sz w:val="22"/>
          <w:szCs w:val="22"/>
          <w:lang w:val="en-GB"/>
        </w:rPr>
      </w:pPr>
    </w:p>
    <w:tbl>
      <w:tblPr>
        <w:tblpPr w:leftFromText="180" w:rightFromText="180" w:horzAnchor="margin" w:tblpXSpec="center" w:tblpY="-698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884"/>
        <w:gridCol w:w="1825"/>
        <w:gridCol w:w="2639"/>
      </w:tblGrid>
      <w:tr w:rsidR="00F86C6B" w:rsidRPr="00B21208" w14:paraId="6784F721" w14:textId="77777777" w:rsidTr="00EC6AA6">
        <w:trPr>
          <w:trHeight w:val="1408"/>
        </w:trPr>
        <w:tc>
          <w:tcPr>
            <w:tcW w:w="974" w:type="dxa"/>
            <w:shd w:val="clear" w:color="auto" w:fill="auto"/>
            <w:vAlign w:val="center"/>
          </w:tcPr>
          <w:p w14:paraId="62523FD3" w14:textId="57D518F9" w:rsidR="00301C31" w:rsidRPr="00B21208" w:rsidRDefault="00301C31" w:rsidP="00EC6AA6">
            <w:pPr>
              <w:spacing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  <w:p w14:paraId="2E3B7CD8" w14:textId="78AEBADB" w:rsidR="00301C31" w:rsidRPr="00B21208" w:rsidRDefault="00301C31" w:rsidP="00EC6AA6">
            <w:pPr>
              <w:spacing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14:paraId="3B312776" w14:textId="77777777" w:rsidR="002D3317" w:rsidRPr="00B21208" w:rsidRDefault="002D3317" w:rsidP="00EC6AA6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7C3AE29" w14:textId="77777777" w:rsidR="002D3317" w:rsidRPr="00B21208" w:rsidRDefault="002D3317" w:rsidP="00EC6AA6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Essential/</w:t>
            </w:r>
          </w:p>
          <w:p w14:paraId="58FD41FF" w14:textId="77777777" w:rsidR="002D3317" w:rsidRPr="00B21208" w:rsidRDefault="002D3317" w:rsidP="00EC6AA6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6D9AB15" w14:textId="7031CFA4" w:rsidR="002D3317" w:rsidRPr="00B21208" w:rsidRDefault="00EC6AA6" w:rsidP="00EC6AA6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2D3317"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Where identified</w:t>
            </w:r>
          </w:p>
        </w:tc>
      </w:tr>
      <w:tr w:rsidR="0013781C" w:rsidRPr="00B21208" w14:paraId="29D21438" w14:textId="77777777" w:rsidTr="00C00581">
        <w:trPr>
          <w:trHeight w:val="86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729" w14:textId="77777777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A68" w14:textId="10512676" w:rsidR="002D3317" w:rsidRPr="00B21208" w:rsidRDefault="002D3317" w:rsidP="00E158DC">
            <w:pPr>
              <w:spacing w:before="24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in a </w:t>
            </w:r>
            <w:r w:rsidR="00B71750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PA support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environment</w:t>
            </w:r>
            <w:r w:rsidR="00B24982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with</w:t>
            </w:r>
            <w:r w:rsidR="0078765A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="00D71A28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high-level</w:t>
            </w:r>
            <w:r w:rsidR="00B24982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diary and inbox management skills.</w:t>
            </w:r>
          </w:p>
          <w:p w14:paraId="51F8E87E" w14:textId="525C36DE" w:rsidR="00C4333D" w:rsidRPr="00B21208" w:rsidRDefault="00C4333D" w:rsidP="00E158DC">
            <w:pPr>
              <w:spacing w:before="240" w:after="120"/>
              <w:rPr>
                <w:rFonts w:ascii="Arial" w:eastAsia="Arial Unicode MS" w:hAnsi="Arial" w:cs="Arial"/>
                <w:b/>
                <w:strike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97E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9F1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B21208" w14:paraId="17647398" w14:textId="77777777" w:rsidTr="00F86C6B">
        <w:trPr>
          <w:trHeight w:val="103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0DF" w14:textId="77777777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DB1C" w14:textId="6B571B94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exercise initiative, tact,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discretion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diplomacy, </w:t>
            </w:r>
            <w:r w:rsidR="00B55D2D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with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experience of dealing with sensitive and confidential information.</w:t>
            </w:r>
          </w:p>
          <w:p w14:paraId="3D37690C" w14:textId="77777777" w:rsidR="00D27681" w:rsidRPr="00B21208" w:rsidRDefault="00D27681" w:rsidP="00604B08">
            <w:pPr>
              <w:spacing w:before="120" w:after="120"/>
              <w:rPr>
                <w:rFonts w:ascii="Arial" w:hAnsi="Arial" w:cs="Arial"/>
                <w:strike/>
                <w:color w:val="4472C4" w:themeColor="accent1"/>
                <w:sz w:val="22"/>
                <w:szCs w:val="22"/>
                <w:lang w:eastAsia="en-GB"/>
              </w:rPr>
            </w:pPr>
          </w:p>
          <w:p w14:paraId="711D149E" w14:textId="10C12F3B" w:rsidR="006A0442" w:rsidRPr="00B21208" w:rsidRDefault="006A0442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EA1D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FFA1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B21208" w14:paraId="25A3B8E2" w14:textId="77777777" w:rsidTr="00F86C6B">
        <w:trPr>
          <w:trHeight w:val="1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593A" w14:textId="77777777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5FEB" w14:textId="7D67D96D" w:rsidR="004847F1" w:rsidRPr="00B21208" w:rsidRDefault="002D3317" w:rsidP="00DC7E1C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as part of a team, </w:t>
            </w:r>
            <w:r w:rsidR="00FE26A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with </w:t>
            </w:r>
            <w:r w:rsidR="00B71750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organisational and communications skills,</w:t>
            </w:r>
            <w:r w:rsidR="00341D9C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working unsupervised, managing own workload, having the commitment and flexibility to deal with a constantly changing environment.</w:t>
            </w:r>
          </w:p>
          <w:p w14:paraId="1272B2BB" w14:textId="2BCAECFE" w:rsidR="00FF373B" w:rsidRPr="00B21208" w:rsidRDefault="00FF373B" w:rsidP="00670C7D">
            <w:pPr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D4D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F3BE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5C1E3B67" w14:textId="77777777" w:rsidTr="00F86C6B">
        <w:trPr>
          <w:trHeight w:val="1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6AAC" w14:textId="4ACE5829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06AE" w14:textId="5BD85314" w:rsidR="000E2B67" w:rsidRPr="00605C00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605C0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Effective implementation of systems and t</w:t>
            </w:r>
            <w:r w:rsidR="00714D5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ime management skills</w:t>
            </w:r>
            <w:r w:rsidRPr="00605C0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to </w:t>
            </w:r>
            <w:r w:rsidR="00714D5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maintain</w:t>
            </w:r>
            <w:r w:rsidRPr="00605C0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workloads and responsibilities such as email inbox, task prioritisation, preparation for meetings and events.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EB8B" w14:textId="10056E6D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2564" w14:textId="3B6A1793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2806BD3D" w14:textId="77777777" w:rsidTr="00F86C6B">
        <w:trPr>
          <w:trHeight w:val="1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F7E" w14:textId="7F876767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A300" w14:textId="2DF10282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604EBA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IT skills and detailed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and application of MS Office (Word, Excel, PowerPoint</w:t>
            </w:r>
            <w:r w:rsidR="00194EA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). With the ability to work with </w:t>
            </w:r>
            <w:r w:rsidR="00DA6DD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spreadsheets and format of docu</w:t>
            </w:r>
            <w:r w:rsidR="00905FB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ments.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2C0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21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6E7EA7F" w14:textId="77777777" w:rsidTr="00F86C6B">
        <w:trPr>
          <w:trHeight w:val="11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A1AE" w14:textId="1DC6BD84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4909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keyboard skills and competent audio typist.</w:t>
            </w:r>
          </w:p>
          <w:p w14:paraId="1EC565DB" w14:textId="33BFA920" w:rsidR="000E2B67" w:rsidRPr="00B21208" w:rsidRDefault="000E2B67" w:rsidP="000E2B67">
            <w:pPr>
              <w:textAlignment w:val="baseline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4DA4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4033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1C2734C" w14:textId="77777777" w:rsidTr="00F86C6B">
        <w:trPr>
          <w:trHeight w:val="11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476" w14:textId="65F5FF2C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D781" w14:textId="124E17EE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Competent in producing timely and accurate minutes and actions.</w:t>
            </w:r>
          </w:p>
          <w:p w14:paraId="18DAC0F2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C1BC" w14:textId="5141286F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F728" w14:textId="4BB9097C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22009803" w14:textId="77777777" w:rsidTr="00F86C6B"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1C6" w14:textId="6BDDEB9D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3F35" w14:textId="1C1A2A0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supporting the coordination of large meetings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,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and events, booking travel, hotels and preparing itineraries.</w:t>
            </w:r>
          </w:p>
          <w:p w14:paraId="5728EBCE" w14:textId="1C0E3A2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247D" w14:textId="71CCDB80" w:rsidR="000E2B67" w:rsidRPr="00B21208" w:rsidRDefault="00905FB3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A36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14B95979" w14:textId="77777777" w:rsidTr="00F86C6B">
        <w:trPr>
          <w:trHeight w:val="8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D22D" w14:textId="090818D8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1555" w14:textId="009ABE0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providing financial administration support</w:t>
            </w:r>
            <w:r w:rsidR="001C7B2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B9EBFCC" w14:textId="245C72C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B879" w14:textId="1AACDE8E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B8BF" w14:textId="08650F3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4B82E351" w14:textId="77777777" w:rsidTr="00F86C6B">
        <w:trPr>
          <w:trHeight w:val="8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6CA8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A08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9D2A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42A1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0E2B67" w:rsidRPr="00B21208" w14:paraId="000036AB" w14:textId="77777777" w:rsidTr="00F86C6B">
        <w:trPr>
          <w:trHeight w:val="98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98B" w14:textId="16ADD171" w:rsidR="000E2B67" w:rsidRPr="00B21208" w:rsidRDefault="00AC515C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E563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4D00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Qualified to RSA Stage III or equivalent word processing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44481A5" w14:textId="4526F93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835E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A55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454FCD0F" w14:textId="77777777" w:rsidTr="00F86C6B">
        <w:trPr>
          <w:trHeight w:val="11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2B0" w14:textId="219C919B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45FE" w14:textId="7C880AD4" w:rsidR="000E2B67" w:rsidRPr="00B21208" w:rsidRDefault="007C6C7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  <w:r w:rsidR="000E2B67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peedwriting</w:t>
            </w:r>
            <w:r w:rsidR="005A417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and </w:t>
            </w:r>
            <w:r w:rsidR="005A417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minute </w:t>
            </w:r>
            <w:r w:rsidR="007A41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taking </w:t>
            </w:r>
            <w:r w:rsidR="000E2B67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F08C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0B72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638E5B7F" w14:textId="77777777" w:rsidTr="00F86C6B">
        <w:trPr>
          <w:trHeight w:val="7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9E94" w14:textId="6DB57052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340A" w14:textId="77777777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F7EA0" w14:textId="68B7F6E7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  <w:r w:rsidRPr="00B21208">
              <w:rPr>
                <w:rFonts w:ascii="Arial" w:hAnsi="Arial" w:cs="Arial"/>
                <w:sz w:val="22"/>
                <w:szCs w:val="22"/>
              </w:rPr>
              <w:t>GCSE Grade ‘C’ Maths and English or an equivalent level 2 numeracy and literacy qualification.</w:t>
            </w:r>
          </w:p>
          <w:p w14:paraId="5659BB1D" w14:textId="77777777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1B8E4" w14:textId="46E4E609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  <w:r w:rsidRPr="00B21208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39806D63" w14:textId="723835DC" w:rsidR="000E2B67" w:rsidRPr="00E41CB2" w:rsidRDefault="000E2B67" w:rsidP="000E2B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208">
              <w:rPr>
                <w:rFonts w:ascii="Arial" w:hAnsi="Arial" w:cs="Arial"/>
                <w:sz w:val="22"/>
                <w:szCs w:val="22"/>
              </w:rPr>
              <w:t>Able to demonstrate an equivalent level of literacy and numeracy gained through life experience.</w:t>
            </w:r>
          </w:p>
          <w:p w14:paraId="78225D58" w14:textId="75D6A087" w:rsidR="000E2B67" w:rsidRPr="00B21208" w:rsidRDefault="000E2B67" w:rsidP="004503BA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E10B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485F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3C6570EE" w14:textId="77777777" w:rsidTr="00F86C6B">
        <w:trPr>
          <w:trHeight w:val="8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020F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B01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Special Knowledge and Skills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A23D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EB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0E2B67" w:rsidRPr="00B21208" w14:paraId="23A08B24" w14:textId="77777777" w:rsidTr="00F86C6B">
        <w:trPr>
          <w:trHeight w:val="13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B1F" w14:textId="64A2F8A4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E563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FB67" w14:textId="6C8C334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work effectively under pressure for prolonged periods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 order to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meet deadlines and deal with conflicting demands.</w:t>
            </w:r>
          </w:p>
          <w:p w14:paraId="0FAAD3E1" w14:textId="59978C4C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ABE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  <w:p w14:paraId="49474E6F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  <w:p w14:paraId="278F1A62" w14:textId="41AF646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EB8E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1F78458A" w14:textId="77777777" w:rsidTr="00F86C6B">
        <w:trPr>
          <w:trHeight w:val="101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4C6" w14:textId="47ED53CD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D2" w14:textId="5F9B608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Be self-motivated, with the ability to work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unsupervised  to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meet demanding deadlines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2BA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5073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6B66FDCA" w14:textId="77777777" w:rsidTr="00F86C6B">
        <w:trPr>
          <w:trHeight w:val="1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90D" w14:textId="54C29240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D138" w14:textId="21F74A58" w:rsidR="000E2B67" w:rsidRPr="00E268BB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communication skills with internal and external stakeholder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7F5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4A1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7BDB2BC" w14:textId="77777777" w:rsidTr="00F86C6B">
        <w:trPr>
          <w:trHeight w:val="9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1961" w14:textId="76C00B24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6C4" w14:textId="26EBDEEC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suggest change and challenge existing procedures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F9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AB27" w14:textId="6E0BB8A2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742CB5CC" w14:textId="77777777" w:rsidTr="00F86C6B">
        <w:trPr>
          <w:trHeight w:val="11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FA5" w14:textId="08C1FB3D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2137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proof-reading skills.</w:t>
            </w:r>
          </w:p>
          <w:p w14:paraId="708B05C3" w14:textId="263EBCA9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0E77" w14:textId="7AE80D79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B22F" w14:textId="3359DAA3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6C228E9" w14:textId="77777777" w:rsidTr="00F86C6B">
        <w:trPr>
          <w:trHeight w:val="10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5B5" w14:textId="7092E6AA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6679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Understanding of the Fire and Rescue Services and Local Government </w:t>
            </w:r>
          </w:p>
          <w:p w14:paraId="35AFF1AC" w14:textId="69E56422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2322" w14:textId="4AD8FFD5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AC6A" w14:textId="01DB59FC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13BFBBAE" w14:textId="77777777" w:rsidTr="00F86C6B">
        <w:trPr>
          <w:trHeight w:val="9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AA6" w14:textId="5B084E06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lastRenderedPageBreak/>
              <w:t>19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D696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data quality within all areas of work.</w:t>
            </w:r>
          </w:p>
          <w:p w14:paraId="4890219E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  <w:p w14:paraId="02AA4A48" w14:textId="4C37D262" w:rsidR="000E2B67" w:rsidRPr="00B21208" w:rsidRDefault="000E2B67" w:rsidP="000E2B67">
            <w:pPr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5391" w14:textId="5C66952B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058" w14:textId="66758C9A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0E2B67" w:rsidRPr="00B21208" w14:paraId="4F9256B9" w14:textId="77777777" w:rsidTr="00F86C6B">
        <w:trPr>
          <w:trHeight w:val="8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17E" w14:textId="662BF9D4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F9DA" w14:textId="469FE50F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57E8C">
              <w:rPr>
                <w:rFonts w:ascii="Arial" w:hAnsi="Arial" w:cs="Arial"/>
                <w:sz w:val="22"/>
                <w:szCs w:val="22"/>
                <w:lang w:eastAsia="en-GB"/>
              </w:rPr>
              <w:t>Excellent analytical and </w:t>
            </w:r>
            <w:proofErr w:type="gramStart"/>
            <w:r w:rsidRPr="00357E8C">
              <w:rPr>
                <w:rFonts w:ascii="Arial" w:hAnsi="Arial" w:cs="Arial"/>
                <w:sz w:val="22"/>
                <w:szCs w:val="22"/>
                <w:lang w:eastAsia="en-GB"/>
              </w:rPr>
              <w:t>problem-solving skills</w:t>
            </w:r>
            <w:proofErr w:type="gramEnd"/>
            <w:r w:rsidRPr="00357E8C">
              <w:rPr>
                <w:rFonts w:ascii="Arial" w:hAnsi="Arial" w:cs="Arial"/>
                <w:sz w:val="22"/>
                <w:szCs w:val="22"/>
                <w:lang w:eastAsia="en-GB"/>
              </w:rPr>
              <w:t>.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A30" w14:textId="16BAAC5F" w:rsidR="000E2B67" w:rsidRPr="00B21208" w:rsidRDefault="00B25E9B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BCAF" w14:textId="76580A0F" w:rsidR="000E2B67" w:rsidRPr="00B21208" w:rsidRDefault="00C745FC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C39F366" w14:textId="77777777" w:rsidTr="00F86C6B">
        <w:trPr>
          <w:trHeight w:val="8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3006" w14:textId="0AE0B7F4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F0E5" w14:textId="2A86CB8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  <w:r w:rsidR="00C745F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  <w:p w14:paraId="43F15363" w14:textId="65C921CF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C473" w14:textId="7A1E3E68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2E30" w14:textId="754D04FA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815EA0" w:rsidRPr="00B21208" w14:paraId="7BA5D0FD" w14:textId="77777777" w:rsidTr="00F86C6B">
        <w:trPr>
          <w:trHeight w:val="1266"/>
        </w:trPr>
        <w:tc>
          <w:tcPr>
            <w:tcW w:w="974" w:type="dxa"/>
            <w:shd w:val="clear" w:color="auto" w:fill="auto"/>
          </w:tcPr>
          <w:p w14:paraId="3C15C62F" w14:textId="7CB56DAC" w:rsidR="00815EA0" w:rsidRPr="00B21208" w:rsidRDefault="00E56356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5884" w:type="dxa"/>
            <w:shd w:val="clear" w:color="auto" w:fill="auto"/>
          </w:tcPr>
          <w:p w14:paraId="26C4EBEC" w14:textId="77777777" w:rsidR="00815EA0" w:rsidRPr="00357E8C" w:rsidRDefault="00815EA0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57E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Demonstrate an understanding of and ability to implement Health &amp; Safety in the </w:t>
            </w:r>
            <w:proofErr w:type="gramStart"/>
            <w:r w:rsidRPr="00357E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 place</w:t>
            </w:r>
            <w:proofErr w:type="gramEnd"/>
            <w:r w:rsidRPr="00357E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2A60BDC9" w14:textId="4F0D7016" w:rsidR="00815EA0" w:rsidRPr="00357E8C" w:rsidRDefault="00815EA0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shd w:val="clear" w:color="auto" w:fill="auto"/>
          </w:tcPr>
          <w:p w14:paraId="5C5D9126" w14:textId="6B9B955F" w:rsidR="00815EA0" w:rsidRPr="00B21208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shd w:val="clear" w:color="auto" w:fill="auto"/>
          </w:tcPr>
          <w:p w14:paraId="0C964370" w14:textId="36DF373B" w:rsidR="00815EA0" w:rsidRPr="00B21208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815EA0" w:rsidRPr="00B21208" w14:paraId="7605C942" w14:textId="77777777" w:rsidTr="00F86C6B">
        <w:trPr>
          <w:trHeight w:val="1266"/>
        </w:trPr>
        <w:tc>
          <w:tcPr>
            <w:tcW w:w="974" w:type="dxa"/>
            <w:shd w:val="clear" w:color="auto" w:fill="auto"/>
          </w:tcPr>
          <w:p w14:paraId="48BAFB08" w14:textId="06F7244D" w:rsidR="00815EA0" w:rsidRPr="00B21208" w:rsidRDefault="00E56356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5884" w:type="dxa"/>
            <w:shd w:val="clear" w:color="auto" w:fill="auto"/>
          </w:tcPr>
          <w:p w14:paraId="483D39DF" w14:textId="3450DAD1" w:rsidR="00815EA0" w:rsidRPr="00916EC2" w:rsidRDefault="00815EA0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16EC2">
              <w:rPr>
                <w:rFonts w:ascii="Arial" w:hAnsi="Arial" w:cs="Arial"/>
                <w:sz w:val="22"/>
                <w:szCs w:val="22"/>
                <w:lang w:eastAsia="en-GB"/>
              </w:rPr>
              <w:t>Possession of a full valid driving l</w:t>
            </w:r>
            <w:r w:rsidR="00315D31">
              <w:rPr>
                <w:rFonts w:ascii="Arial" w:hAnsi="Arial" w:cs="Arial"/>
                <w:sz w:val="22"/>
                <w:szCs w:val="22"/>
                <w:lang w:eastAsia="en-GB"/>
              </w:rPr>
              <w:t>icence.</w:t>
            </w:r>
          </w:p>
        </w:tc>
        <w:tc>
          <w:tcPr>
            <w:tcW w:w="1825" w:type="dxa"/>
            <w:shd w:val="clear" w:color="auto" w:fill="auto"/>
          </w:tcPr>
          <w:p w14:paraId="6FE2034A" w14:textId="036EAF32" w:rsidR="00815EA0" w:rsidRPr="00916EC2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6EC2">
              <w:rPr>
                <w:rFonts w:ascii="Arial" w:hAnsi="Arial" w:cs="Arial"/>
                <w:sz w:val="22"/>
                <w:szCs w:val="22"/>
                <w:lang w:eastAsia="en-GB"/>
              </w:rPr>
              <w:t>Desirable </w:t>
            </w:r>
          </w:p>
        </w:tc>
        <w:tc>
          <w:tcPr>
            <w:tcW w:w="2639" w:type="dxa"/>
            <w:shd w:val="clear" w:color="auto" w:fill="auto"/>
          </w:tcPr>
          <w:p w14:paraId="4CA52192" w14:textId="5FDE5A8D" w:rsidR="00815EA0" w:rsidRPr="00916EC2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6EC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</w:tbl>
    <w:p w14:paraId="234F67AF" w14:textId="77777777" w:rsidR="00AA089C" w:rsidRPr="00B21208" w:rsidRDefault="00AA089C">
      <w:pPr>
        <w:spacing w:after="120"/>
        <w:rPr>
          <w:rFonts w:ascii="Arial" w:eastAsia="Arial Unicode MS" w:hAnsi="Arial" w:cs="Arial"/>
          <w:sz w:val="22"/>
          <w:szCs w:val="22"/>
          <w:lang w:val="en-GB"/>
        </w:rPr>
      </w:pPr>
    </w:p>
    <w:sectPr w:rsidR="00AA089C" w:rsidRPr="00B21208">
      <w:footerReference w:type="default" r:id="rId13"/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A206" w14:textId="77777777" w:rsidR="005B0C64" w:rsidRDefault="005B0C64">
      <w:r>
        <w:separator/>
      </w:r>
    </w:p>
  </w:endnote>
  <w:endnote w:type="continuationSeparator" w:id="0">
    <w:p w14:paraId="064C9821" w14:textId="77777777" w:rsidR="005B0C64" w:rsidRDefault="005B0C64">
      <w:r>
        <w:continuationSeparator/>
      </w:r>
    </w:p>
  </w:endnote>
  <w:endnote w:type="continuationNotice" w:id="1">
    <w:p w14:paraId="73B4A32B" w14:textId="77777777" w:rsidR="005B0C64" w:rsidRDefault="005B0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CBE" w14:textId="357F6655" w:rsidR="002C7EFA" w:rsidRPr="003113ED" w:rsidRDefault="00825928">
    <w:pPr>
      <w:pStyle w:val="Footer"/>
      <w:rPr>
        <w:sz w:val="20"/>
      </w:rPr>
    </w:pPr>
    <w:r>
      <w:rPr>
        <w:sz w:val="20"/>
      </w:rPr>
      <w:t>February 2023</w:t>
    </w:r>
  </w:p>
  <w:p w14:paraId="647CB723" w14:textId="77777777" w:rsidR="002C7EFA" w:rsidRDefault="002C7EFA" w:rsidP="00651C6B">
    <w:pPr>
      <w:pStyle w:val="Footer"/>
      <w:jc w:val="right"/>
    </w:pPr>
  </w:p>
  <w:p w14:paraId="1F8AAC0F" w14:textId="77777777" w:rsidR="00651C6B" w:rsidRDefault="00651C6B" w:rsidP="00651C6B">
    <w:pPr>
      <w:pStyle w:val="Footer"/>
      <w:jc w:val="right"/>
    </w:pPr>
  </w:p>
  <w:p w14:paraId="25F775F8" w14:textId="77777777" w:rsidR="00651C6B" w:rsidRDefault="00651C6B" w:rsidP="00651C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4E64" w14:textId="77777777" w:rsidR="005B0C64" w:rsidRDefault="005B0C64">
      <w:r>
        <w:separator/>
      </w:r>
    </w:p>
  </w:footnote>
  <w:footnote w:type="continuationSeparator" w:id="0">
    <w:p w14:paraId="3614A4CC" w14:textId="77777777" w:rsidR="005B0C64" w:rsidRDefault="005B0C64">
      <w:r>
        <w:continuationSeparator/>
      </w:r>
    </w:p>
  </w:footnote>
  <w:footnote w:type="continuationNotice" w:id="1">
    <w:p w14:paraId="7BF0D5A2" w14:textId="77777777" w:rsidR="005B0C64" w:rsidRDefault="005B0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B18"/>
    <w:multiLevelType w:val="multilevel"/>
    <w:tmpl w:val="409E3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835F1"/>
    <w:multiLevelType w:val="multilevel"/>
    <w:tmpl w:val="360248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1E73"/>
    <w:multiLevelType w:val="multilevel"/>
    <w:tmpl w:val="B75AA1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37B6B"/>
    <w:multiLevelType w:val="multilevel"/>
    <w:tmpl w:val="2800CA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A3C5A"/>
    <w:multiLevelType w:val="multilevel"/>
    <w:tmpl w:val="19EA91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34FFB"/>
    <w:multiLevelType w:val="multilevel"/>
    <w:tmpl w:val="2902B0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2465C"/>
    <w:multiLevelType w:val="multilevel"/>
    <w:tmpl w:val="F2EE34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21540"/>
    <w:multiLevelType w:val="hybridMultilevel"/>
    <w:tmpl w:val="BF2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DFD"/>
    <w:multiLevelType w:val="multilevel"/>
    <w:tmpl w:val="8EBAE9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F120B"/>
    <w:multiLevelType w:val="hybridMultilevel"/>
    <w:tmpl w:val="6106B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290F65B1"/>
    <w:multiLevelType w:val="hybridMultilevel"/>
    <w:tmpl w:val="288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47220"/>
    <w:multiLevelType w:val="multilevel"/>
    <w:tmpl w:val="0C4E5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25BCA"/>
    <w:multiLevelType w:val="multilevel"/>
    <w:tmpl w:val="18C47D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12999"/>
    <w:multiLevelType w:val="multilevel"/>
    <w:tmpl w:val="385ED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9159C"/>
    <w:multiLevelType w:val="multilevel"/>
    <w:tmpl w:val="4942F5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8F208D"/>
    <w:multiLevelType w:val="multilevel"/>
    <w:tmpl w:val="EC0C44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536087"/>
    <w:multiLevelType w:val="multilevel"/>
    <w:tmpl w:val="D4F0B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E43B62"/>
    <w:multiLevelType w:val="multilevel"/>
    <w:tmpl w:val="B5F40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E069C"/>
    <w:multiLevelType w:val="hybridMultilevel"/>
    <w:tmpl w:val="F6140C3E"/>
    <w:lvl w:ilvl="0" w:tplc="50CAED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E27A1"/>
    <w:multiLevelType w:val="multilevel"/>
    <w:tmpl w:val="2A603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187696"/>
    <w:multiLevelType w:val="multilevel"/>
    <w:tmpl w:val="71C629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05CB8"/>
    <w:multiLevelType w:val="hybridMultilevel"/>
    <w:tmpl w:val="18F834A2"/>
    <w:lvl w:ilvl="0" w:tplc="38B28E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51C06"/>
    <w:multiLevelType w:val="multilevel"/>
    <w:tmpl w:val="AB86B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46D3C48"/>
    <w:multiLevelType w:val="multilevel"/>
    <w:tmpl w:val="C3345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70085"/>
    <w:multiLevelType w:val="hybridMultilevel"/>
    <w:tmpl w:val="59AC9944"/>
    <w:lvl w:ilvl="0" w:tplc="48CAF9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4A7A5F3F"/>
    <w:multiLevelType w:val="multilevel"/>
    <w:tmpl w:val="67D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EB323E"/>
    <w:multiLevelType w:val="multilevel"/>
    <w:tmpl w:val="452654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1551D0"/>
    <w:multiLevelType w:val="hybridMultilevel"/>
    <w:tmpl w:val="E38E53F6"/>
    <w:lvl w:ilvl="0" w:tplc="38B28E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B1324D"/>
    <w:multiLevelType w:val="multilevel"/>
    <w:tmpl w:val="FB741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AB5BF6"/>
    <w:multiLevelType w:val="multilevel"/>
    <w:tmpl w:val="6C6E52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AF45C8"/>
    <w:multiLevelType w:val="multilevel"/>
    <w:tmpl w:val="752A59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D35A58"/>
    <w:multiLevelType w:val="multilevel"/>
    <w:tmpl w:val="36F49B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F1C2199"/>
    <w:multiLevelType w:val="multilevel"/>
    <w:tmpl w:val="230CFC5A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2014262825">
    <w:abstractNumId w:val="27"/>
  </w:num>
  <w:num w:numId="2" w16cid:durableId="1513446064">
    <w:abstractNumId w:val="28"/>
  </w:num>
  <w:num w:numId="3" w16cid:durableId="748314075">
    <w:abstractNumId w:val="43"/>
  </w:num>
  <w:num w:numId="4" w16cid:durableId="60564238">
    <w:abstractNumId w:val="22"/>
  </w:num>
  <w:num w:numId="5" w16cid:durableId="1941985204">
    <w:abstractNumId w:val="36"/>
  </w:num>
  <w:num w:numId="6" w16cid:durableId="823357900">
    <w:abstractNumId w:val="24"/>
  </w:num>
  <w:num w:numId="7" w16cid:durableId="1511722392">
    <w:abstractNumId w:val="42"/>
  </w:num>
  <w:num w:numId="8" w16cid:durableId="1460369880">
    <w:abstractNumId w:val="41"/>
  </w:num>
  <w:num w:numId="9" w16cid:durableId="1737698834">
    <w:abstractNumId w:val="10"/>
  </w:num>
  <w:num w:numId="10" w16cid:durableId="505288155">
    <w:abstractNumId w:val="31"/>
  </w:num>
  <w:num w:numId="11" w16cid:durableId="2133672208">
    <w:abstractNumId w:val="11"/>
  </w:num>
  <w:num w:numId="12" w16cid:durableId="1922107178">
    <w:abstractNumId w:val="35"/>
  </w:num>
  <w:num w:numId="13" w16cid:durableId="1841655158">
    <w:abstractNumId w:val="20"/>
  </w:num>
  <w:num w:numId="14" w16cid:durableId="2055813358">
    <w:abstractNumId w:val="26"/>
  </w:num>
  <w:num w:numId="15" w16cid:durableId="12681960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9212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7567329">
    <w:abstractNumId w:val="12"/>
  </w:num>
  <w:num w:numId="18" w16cid:durableId="1050961593">
    <w:abstractNumId w:val="25"/>
  </w:num>
  <w:num w:numId="19" w16cid:durableId="88737933">
    <w:abstractNumId w:val="9"/>
  </w:num>
  <w:num w:numId="20" w16cid:durableId="882716520">
    <w:abstractNumId w:val="7"/>
  </w:num>
  <w:num w:numId="21" w16cid:durableId="1557349658">
    <w:abstractNumId w:val="32"/>
  </w:num>
  <w:num w:numId="22" w16cid:durableId="1068306604">
    <w:abstractNumId w:val="37"/>
  </w:num>
  <w:num w:numId="23" w16cid:durableId="1359820544">
    <w:abstractNumId w:val="39"/>
  </w:num>
  <w:num w:numId="24" w16cid:durableId="979964587">
    <w:abstractNumId w:val="13"/>
  </w:num>
  <w:num w:numId="25" w16cid:durableId="587154869">
    <w:abstractNumId w:val="44"/>
  </w:num>
  <w:num w:numId="26" w16cid:durableId="484664956">
    <w:abstractNumId w:val="0"/>
  </w:num>
  <w:num w:numId="27" w16cid:durableId="967273432">
    <w:abstractNumId w:val="16"/>
  </w:num>
  <w:num w:numId="28" w16cid:durableId="388000866">
    <w:abstractNumId w:val="21"/>
  </w:num>
  <w:num w:numId="29" w16cid:durableId="1136679419">
    <w:abstractNumId w:val="29"/>
  </w:num>
  <w:num w:numId="30" w16cid:durableId="866723663">
    <w:abstractNumId w:val="18"/>
  </w:num>
  <w:num w:numId="31" w16cid:durableId="1003582738">
    <w:abstractNumId w:val="4"/>
  </w:num>
  <w:num w:numId="32" w16cid:durableId="1196044168">
    <w:abstractNumId w:val="17"/>
  </w:num>
  <w:num w:numId="33" w16cid:durableId="228007570">
    <w:abstractNumId w:val="1"/>
  </w:num>
  <w:num w:numId="34" w16cid:durableId="1848205383">
    <w:abstractNumId w:val="15"/>
  </w:num>
  <w:num w:numId="35" w16cid:durableId="1487673556">
    <w:abstractNumId w:val="6"/>
  </w:num>
  <w:num w:numId="36" w16cid:durableId="687831856">
    <w:abstractNumId w:val="14"/>
  </w:num>
  <w:num w:numId="37" w16cid:durableId="746223673">
    <w:abstractNumId w:val="19"/>
  </w:num>
  <w:num w:numId="38" w16cid:durableId="1864785293">
    <w:abstractNumId w:val="5"/>
  </w:num>
  <w:num w:numId="39" w16cid:durableId="2053577131">
    <w:abstractNumId w:val="33"/>
  </w:num>
  <w:num w:numId="40" w16cid:durableId="1144465449">
    <w:abstractNumId w:val="8"/>
  </w:num>
  <w:num w:numId="41" w16cid:durableId="2040473636">
    <w:abstractNumId w:val="3"/>
  </w:num>
  <w:num w:numId="42" w16cid:durableId="657656673">
    <w:abstractNumId w:val="38"/>
  </w:num>
  <w:num w:numId="43" w16cid:durableId="1119953736">
    <w:abstractNumId w:val="40"/>
  </w:num>
  <w:num w:numId="44" w16cid:durableId="1236166399">
    <w:abstractNumId w:val="2"/>
  </w:num>
  <w:num w:numId="45" w16cid:durableId="567155355">
    <w:abstractNumId w:val="23"/>
  </w:num>
  <w:num w:numId="46" w16cid:durableId="2019504883">
    <w:abstractNumId w:val="34"/>
  </w:num>
  <w:num w:numId="47" w16cid:durableId="17084807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015FA"/>
    <w:rsid w:val="000076AD"/>
    <w:rsid w:val="00013596"/>
    <w:rsid w:val="00014296"/>
    <w:rsid w:val="000201F1"/>
    <w:rsid w:val="000257D1"/>
    <w:rsid w:val="00035B87"/>
    <w:rsid w:val="000374FC"/>
    <w:rsid w:val="00041059"/>
    <w:rsid w:val="0004598F"/>
    <w:rsid w:val="000459CD"/>
    <w:rsid w:val="00045D68"/>
    <w:rsid w:val="000466B9"/>
    <w:rsid w:val="0005016D"/>
    <w:rsid w:val="00052121"/>
    <w:rsid w:val="000522AD"/>
    <w:rsid w:val="00062E34"/>
    <w:rsid w:val="00064200"/>
    <w:rsid w:val="00064770"/>
    <w:rsid w:val="00064BD8"/>
    <w:rsid w:val="0006773B"/>
    <w:rsid w:val="00073924"/>
    <w:rsid w:val="00076AD4"/>
    <w:rsid w:val="00081866"/>
    <w:rsid w:val="00083F2D"/>
    <w:rsid w:val="00087430"/>
    <w:rsid w:val="0009165C"/>
    <w:rsid w:val="000A538F"/>
    <w:rsid w:val="000B0775"/>
    <w:rsid w:val="000B0E73"/>
    <w:rsid w:val="000B2298"/>
    <w:rsid w:val="000B3688"/>
    <w:rsid w:val="000B4C64"/>
    <w:rsid w:val="000C1AF8"/>
    <w:rsid w:val="000D20ED"/>
    <w:rsid w:val="000D43F1"/>
    <w:rsid w:val="000D5B2F"/>
    <w:rsid w:val="000E0080"/>
    <w:rsid w:val="000E2B67"/>
    <w:rsid w:val="000E325D"/>
    <w:rsid w:val="000E6028"/>
    <w:rsid w:val="001070EE"/>
    <w:rsid w:val="0011001A"/>
    <w:rsid w:val="001110F2"/>
    <w:rsid w:val="00116979"/>
    <w:rsid w:val="00122EC0"/>
    <w:rsid w:val="00123B73"/>
    <w:rsid w:val="0013781C"/>
    <w:rsid w:val="001420AD"/>
    <w:rsid w:val="00144D4E"/>
    <w:rsid w:val="001469BE"/>
    <w:rsid w:val="00152699"/>
    <w:rsid w:val="001526D7"/>
    <w:rsid w:val="00157C43"/>
    <w:rsid w:val="00161BC0"/>
    <w:rsid w:val="00163BBA"/>
    <w:rsid w:val="00163DC4"/>
    <w:rsid w:val="0016408A"/>
    <w:rsid w:val="00166510"/>
    <w:rsid w:val="00166CE3"/>
    <w:rsid w:val="00166F6D"/>
    <w:rsid w:val="00170F27"/>
    <w:rsid w:val="00174EE6"/>
    <w:rsid w:val="00184997"/>
    <w:rsid w:val="00185628"/>
    <w:rsid w:val="001878DC"/>
    <w:rsid w:val="001879BA"/>
    <w:rsid w:val="00193F17"/>
    <w:rsid w:val="00194661"/>
    <w:rsid w:val="00194EA4"/>
    <w:rsid w:val="001A406C"/>
    <w:rsid w:val="001A4476"/>
    <w:rsid w:val="001A4AFA"/>
    <w:rsid w:val="001A624F"/>
    <w:rsid w:val="001B5E69"/>
    <w:rsid w:val="001C3406"/>
    <w:rsid w:val="001C718C"/>
    <w:rsid w:val="001C7B23"/>
    <w:rsid w:val="001D0912"/>
    <w:rsid w:val="001D6E58"/>
    <w:rsid w:val="001D75E2"/>
    <w:rsid w:val="001D7A10"/>
    <w:rsid w:val="001D7C7D"/>
    <w:rsid w:val="001E1CCC"/>
    <w:rsid w:val="001E5B1A"/>
    <w:rsid w:val="001F55FF"/>
    <w:rsid w:val="001F6771"/>
    <w:rsid w:val="00205B0F"/>
    <w:rsid w:val="00205F92"/>
    <w:rsid w:val="00212366"/>
    <w:rsid w:val="0022037E"/>
    <w:rsid w:val="00240621"/>
    <w:rsid w:val="0024195B"/>
    <w:rsid w:val="002461D0"/>
    <w:rsid w:val="00251F53"/>
    <w:rsid w:val="00255574"/>
    <w:rsid w:val="00261C95"/>
    <w:rsid w:val="00262864"/>
    <w:rsid w:val="00266D56"/>
    <w:rsid w:val="00267176"/>
    <w:rsid w:val="00274A15"/>
    <w:rsid w:val="00275CBF"/>
    <w:rsid w:val="002850E2"/>
    <w:rsid w:val="00290665"/>
    <w:rsid w:val="00293332"/>
    <w:rsid w:val="002940A9"/>
    <w:rsid w:val="002A379B"/>
    <w:rsid w:val="002C1DCD"/>
    <w:rsid w:val="002C77B6"/>
    <w:rsid w:val="002C7EFA"/>
    <w:rsid w:val="002D314D"/>
    <w:rsid w:val="002D3317"/>
    <w:rsid w:val="002D7599"/>
    <w:rsid w:val="002E032F"/>
    <w:rsid w:val="002E5EB2"/>
    <w:rsid w:val="002F2BFD"/>
    <w:rsid w:val="00301ACF"/>
    <w:rsid w:val="00301C31"/>
    <w:rsid w:val="00310744"/>
    <w:rsid w:val="003113ED"/>
    <w:rsid w:val="00311594"/>
    <w:rsid w:val="00312909"/>
    <w:rsid w:val="003144BD"/>
    <w:rsid w:val="00315D31"/>
    <w:rsid w:val="00322FC6"/>
    <w:rsid w:val="00324425"/>
    <w:rsid w:val="00330B85"/>
    <w:rsid w:val="0033117A"/>
    <w:rsid w:val="00331331"/>
    <w:rsid w:val="00333F14"/>
    <w:rsid w:val="003350E1"/>
    <w:rsid w:val="00336350"/>
    <w:rsid w:val="00336C6C"/>
    <w:rsid w:val="00341D9C"/>
    <w:rsid w:val="003436FE"/>
    <w:rsid w:val="00347D85"/>
    <w:rsid w:val="00354D8B"/>
    <w:rsid w:val="0035502D"/>
    <w:rsid w:val="003555C1"/>
    <w:rsid w:val="00357E8C"/>
    <w:rsid w:val="00363D48"/>
    <w:rsid w:val="00371F66"/>
    <w:rsid w:val="0037459D"/>
    <w:rsid w:val="00380C59"/>
    <w:rsid w:val="003877FD"/>
    <w:rsid w:val="00390C07"/>
    <w:rsid w:val="003933B9"/>
    <w:rsid w:val="00394DA8"/>
    <w:rsid w:val="00395E24"/>
    <w:rsid w:val="003A04CE"/>
    <w:rsid w:val="003A3FB4"/>
    <w:rsid w:val="003B1217"/>
    <w:rsid w:val="003B5E9C"/>
    <w:rsid w:val="003C09DE"/>
    <w:rsid w:val="003D7633"/>
    <w:rsid w:val="003D77F6"/>
    <w:rsid w:val="003D798F"/>
    <w:rsid w:val="003E061D"/>
    <w:rsid w:val="003F06BC"/>
    <w:rsid w:val="003F15E2"/>
    <w:rsid w:val="003F353E"/>
    <w:rsid w:val="003F79B7"/>
    <w:rsid w:val="004041E7"/>
    <w:rsid w:val="00414B80"/>
    <w:rsid w:val="00420CC5"/>
    <w:rsid w:val="00421656"/>
    <w:rsid w:val="00423BB4"/>
    <w:rsid w:val="004304AF"/>
    <w:rsid w:val="00434742"/>
    <w:rsid w:val="00434F7B"/>
    <w:rsid w:val="00436BEF"/>
    <w:rsid w:val="00442267"/>
    <w:rsid w:val="00443D6F"/>
    <w:rsid w:val="004503BA"/>
    <w:rsid w:val="00450A5E"/>
    <w:rsid w:val="00460C23"/>
    <w:rsid w:val="004619CB"/>
    <w:rsid w:val="00462AD4"/>
    <w:rsid w:val="00462D28"/>
    <w:rsid w:val="00470339"/>
    <w:rsid w:val="0047157B"/>
    <w:rsid w:val="004847F1"/>
    <w:rsid w:val="00492805"/>
    <w:rsid w:val="00494519"/>
    <w:rsid w:val="004A2F2D"/>
    <w:rsid w:val="004A3F82"/>
    <w:rsid w:val="004A5B15"/>
    <w:rsid w:val="004A7AE6"/>
    <w:rsid w:val="004B1812"/>
    <w:rsid w:val="004B2ED8"/>
    <w:rsid w:val="004B33B0"/>
    <w:rsid w:val="004B79F5"/>
    <w:rsid w:val="004C25E9"/>
    <w:rsid w:val="004C41EA"/>
    <w:rsid w:val="004C6335"/>
    <w:rsid w:val="004C737C"/>
    <w:rsid w:val="004E3872"/>
    <w:rsid w:val="004E44A3"/>
    <w:rsid w:val="004E521F"/>
    <w:rsid w:val="004F22AB"/>
    <w:rsid w:val="004F5963"/>
    <w:rsid w:val="0051196C"/>
    <w:rsid w:val="00511F61"/>
    <w:rsid w:val="00512C2A"/>
    <w:rsid w:val="00513B1E"/>
    <w:rsid w:val="00515CFD"/>
    <w:rsid w:val="00517D35"/>
    <w:rsid w:val="005210DD"/>
    <w:rsid w:val="00522E4D"/>
    <w:rsid w:val="005233E2"/>
    <w:rsid w:val="00530530"/>
    <w:rsid w:val="00531CB7"/>
    <w:rsid w:val="0053775E"/>
    <w:rsid w:val="0054342C"/>
    <w:rsid w:val="0054513F"/>
    <w:rsid w:val="0054579A"/>
    <w:rsid w:val="00550B20"/>
    <w:rsid w:val="00551505"/>
    <w:rsid w:val="00551A5B"/>
    <w:rsid w:val="00551FAE"/>
    <w:rsid w:val="00560C4A"/>
    <w:rsid w:val="00563019"/>
    <w:rsid w:val="00564211"/>
    <w:rsid w:val="00566DDD"/>
    <w:rsid w:val="00567477"/>
    <w:rsid w:val="005742C7"/>
    <w:rsid w:val="00580212"/>
    <w:rsid w:val="005805CC"/>
    <w:rsid w:val="00585B40"/>
    <w:rsid w:val="00585ED9"/>
    <w:rsid w:val="00587352"/>
    <w:rsid w:val="00587895"/>
    <w:rsid w:val="00594B28"/>
    <w:rsid w:val="005A0E6C"/>
    <w:rsid w:val="005A417C"/>
    <w:rsid w:val="005B0C64"/>
    <w:rsid w:val="005B1836"/>
    <w:rsid w:val="005B1DB4"/>
    <w:rsid w:val="005B202C"/>
    <w:rsid w:val="005B3779"/>
    <w:rsid w:val="005B4300"/>
    <w:rsid w:val="005B4F48"/>
    <w:rsid w:val="005D3982"/>
    <w:rsid w:val="005E4D10"/>
    <w:rsid w:val="005E6EDB"/>
    <w:rsid w:val="005F0117"/>
    <w:rsid w:val="005F07BA"/>
    <w:rsid w:val="005F1EBD"/>
    <w:rsid w:val="005F3ACF"/>
    <w:rsid w:val="00600FE2"/>
    <w:rsid w:val="006035E7"/>
    <w:rsid w:val="00604B08"/>
    <w:rsid w:val="00604EBA"/>
    <w:rsid w:val="00605C00"/>
    <w:rsid w:val="006067B1"/>
    <w:rsid w:val="00607757"/>
    <w:rsid w:val="00610803"/>
    <w:rsid w:val="00610C20"/>
    <w:rsid w:val="00612E0C"/>
    <w:rsid w:val="00613D66"/>
    <w:rsid w:val="00616035"/>
    <w:rsid w:val="00623A72"/>
    <w:rsid w:val="00626B76"/>
    <w:rsid w:val="006271D4"/>
    <w:rsid w:val="006314E7"/>
    <w:rsid w:val="0063517B"/>
    <w:rsid w:val="006402CE"/>
    <w:rsid w:val="006461BF"/>
    <w:rsid w:val="00646474"/>
    <w:rsid w:val="006515EB"/>
    <w:rsid w:val="00651C6B"/>
    <w:rsid w:val="00652701"/>
    <w:rsid w:val="00652D68"/>
    <w:rsid w:val="00653A4B"/>
    <w:rsid w:val="006562AD"/>
    <w:rsid w:val="006661AC"/>
    <w:rsid w:val="00670C7D"/>
    <w:rsid w:val="006732E2"/>
    <w:rsid w:val="0067592F"/>
    <w:rsid w:val="0068395A"/>
    <w:rsid w:val="00690A2D"/>
    <w:rsid w:val="00693A14"/>
    <w:rsid w:val="00694BC5"/>
    <w:rsid w:val="006A0442"/>
    <w:rsid w:val="006A5458"/>
    <w:rsid w:val="006B2A8F"/>
    <w:rsid w:val="006B55C7"/>
    <w:rsid w:val="006B7A64"/>
    <w:rsid w:val="006B7D69"/>
    <w:rsid w:val="006C0F18"/>
    <w:rsid w:val="006C1F05"/>
    <w:rsid w:val="006D0AAF"/>
    <w:rsid w:val="006E03B8"/>
    <w:rsid w:val="006E04EF"/>
    <w:rsid w:val="006E2200"/>
    <w:rsid w:val="006E361C"/>
    <w:rsid w:val="006F0F2A"/>
    <w:rsid w:val="006F10EC"/>
    <w:rsid w:val="007039F3"/>
    <w:rsid w:val="00714D54"/>
    <w:rsid w:val="00716909"/>
    <w:rsid w:val="007210B6"/>
    <w:rsid w:val="007244E3"/>
    <w:rsid w:val="00726C3B"/>
    <w:rsid w:val="00731EF5"/>
    <w:rsid w:val="00734704"/>
    <w:rsid w:val="007378C9"/>
    <w:rsid w:val="0074098C"/>
    <w:rsid w:val="00745440"/>
    <w:rsid w:val="00752A92"/>
    <w:rsid w:val="00760406"/>
    <w:rsid w:val="0076287A"/>
    <w:rsid w:val="0076439F"/>
    <w:rsid w:val="007660E4"/>
    <w:rsid w:val="0077120A"/>
    <w:rsid w:val="007725DB"/>
    <w:rsid w:val="00772E7F"/>
    <w:rsid w:val="0078049E"/>
    <w:rsid w:val="0078765A"/>
    <w:rsid w:val="007903D4"/>
    <w:rsid w:val="007908CE"/>
    <w:rsid w:val="00790BBA"/>
    <w:rsid w:val="00796DAD"/>
    <w:rsid w:val="007A24A0"/>
    <w:rsid w:val="007A411C"/>
    <w:rsid w:val="007A568F"/>
    <w:rsid w:val="007B1CBF"/>
    <w:rsid w:val="007B2E8D"/>
    <w:rsid w:val="007B4130"/>
    <w:rsid w:val="007B5FE5"/>
    <w:rsid w:val="007B6940"/>
    <w:rsid w:val="007C1729"/>
    <w:rsid w:val="007C4BB8"/>
    <w:rsid w:val="007C522B"/>
    <w:rsid w:val="007C6C77"/>
    <w:rsid w:val="007D4FE4"/>
    <w:rsid w:val="007D6E3A"/>
    <w:rsid w:val="007D7117"/>
    <w:rsid w:val="007D7CB4"/>
    <w:rsid w:val="007E52B5"/>
    <w:rsid w:val="007F22AE"/>
    <w:rsid w:val="007F27C5"/>
    <w:rsid w:val="00804F29"/>
    <w:rsid w:val="008079AD"/>
    <w:rsid w:val="00811F2A"/>
    <w:rsid w:val="00815EA0"/>
    <w:rsid w:val="00817854"/>
    <w:rsid w:val="00825434"/>
    <w:rsid w:val="00825928"/>
    <w:rsid w:val="00835569"/>
    <w:rsid w:val="0084171C"/>
    <w:rsid w:val="008434AB"/>
    <w:rsid w:val="00843629"/>
    <w:rsid w:val="0084458A"/>
    <w:rsid w:val="008551E3"/>
    <w:rsid w:val="00857C66"/>
    <w:rsid w:val="0086072F"/>
    <w:rsid w:val="00875ABF"/>
    <w:rsid w:val="00880A74"/>
    <w:rsid w:val="0088292F"/>
    <w:rsid w:val="008979F6"/>
    <w:rsid w:val="008A5720"/>
    <w:rsid w:val="008A6BAD"/>
    <w:rsid w:val="008B1382"/>
    <w:rsid w:val="008B26AE"/>
    <w:rsid w:val="008B32BD"/>
    <w:rsid w:val="008B42AF"/>
    <w:rsid w:val="008B4BF3"/>
    <w:rsid w:val="008B61C7"/>
    <w:rsid w:val="008C0A87"/>
    <w:rsid w:val="008C7315"/>
    <w:rsid w:val="008C759A"/>
    <w:rsid w:val="008D5C25"/>
    <w:rsid w:val="008F1A05"/>
    <w:rsid w:val="008F1FBF"/>
    <w:rsid w:val="008F4375"/>
    <w:rsid w:val="008F61FF"/>
    <w:rsid w:val="00905FB3"/>
    <w:rsid w:val="0091094D"/>
    <w:rsid w:val="00915CCA"/>
    <w:rsid w:val="00916790"/>
    <w:rsid w:val="00916EC2"/>
    <w:rsid w:val="00922690"/>
    <w:rsid w:val="00923765"/>
    <w:rsid w:val="00923ACC"/>
    <w:rsid w:val="00924FEE"/>
    <w:rsid w:val="00926F82"/>
    <w:rsid w:val="00931B5B"/>
    <w:rsid w:val="009406C7"/>
    <w:rsid w:val="009407E4"/>
    <w:rsid w:val="00941813"/>
    <w:rsid w:val="00942F18"/>
    <w:rsid w:val="00944DAF"/>
    <w:rsid w:val="009457C6"/>
    <w:rsid w:val="00953B36"/>
    <w:rsid w:val="00954D46"/>
    <w:rsid w:val="009577CD"/>
    <w:rsid w:val="0096302E"/>
    <w:rsid w:val="0096531A"/>
    <w:rsid w:val="009743A1"/>
    <w:rsid w:val="00984AD6"/>
    <w:rsid w:val="009B56EB"/>
    <w:rsid w:val="009B6A26"/>
    <w:rsid w:val="009C484F"/>
    <w:rsid w:val="009C6B18"/>
    <w:rsid w:val="009D5884"/>
    <w:rsid w:val="009D619D"/>
    <w:rsid w:val="009D6405"/>
    <w:rsid w:val="009E1A3E"/>
    <w:rsid w:val="009E3056"/>
    <w:rsid w:val="009F4984"/>
    <w:rsid w:val="009F6048"/>
    <w:rsid w:val="00A05401"/>
    <w:rsid w:val="00A06878"/>
    <w:rsid w:val="00A07B80"/>
    <w:rsid w:val="00A15FFE"/>
    <w:rsid w:val="00A20AD0"/>
    <w:rsid w:val="00A2324D"/>
    <w:rsid w:val="00A27333"/>
    <w:rsid w:val="00A32845"/>
    <w:rsid w:val="00A33A52"/>
    <w:rsid w:val="00A34311"/>
    <w:rsid w:val="00A35F79"/>
    <w:rsid w:val="00A45A2F"/>
    <w:rsid w:val="00A46422"/>
    <w:rsid w:val="00A505E3"/>
    <w:rsid w:val="00A523C2"/>
    <w:rsid w:val="00A55AAF"/>
    <w:rsid w:val="00A62950"/>
    <w:rsid w:val="00A700F3"/>
    <w:rsid w:val="00A71C14"/>
    <w:rsid w:val="00A74632"/>
    <w:rsid w:val="00A76004"/>
    <w:rsid w:val="00A85B6B"/>
    <w:rsid w:val="00A906A8"/>
    <w:rsid w:val="00A916BE"/>
    <w:rsid w:val="00A954FE"/>
    <w:rsid w:val="00AA089C"/>
    <w:rsid w:val="00AA1DE7"/>
    <w:rsid w:val="00AA41BB"/>
    <w:rsid w:val="00AC073D"/>
    <w:rsid w:val="00AC13D6"/>
    <w:rsid w:val="00AC515C"/>
    <w:rsid w:val="00AC5902"/>
    <w:rsid w:val="00AC7058"/>
    <w:rsid w:val="00AD6DB3"/>
    <w:rsid w:val="00AD7766"/>
    <w:rsid w:val="00AE7EC8"/>
    <w:rsid w:val="00AF3368"/>
    <w:rsid w:val="00AF572C"/>
    <w:rsid w:val="00B03679"/>
    <w:rsid w:val="00B1116D"/>
    <w:rsid w:val="00B1653C"/>
    <w:rsid w:val="00B1699C"/>
    <w:rsid w:val="00B21208"/>
    <w:rsid w:val="00B21EFC"/>
    <w:rsid w:val="00B24891"/>
    <w:rsid w:val="00B24982"/>
    <w:rsid w:val="00B25E9B"/>
    <w:rsid w:val="00B40785"/>
    <w:rsid w:val="00B42808"/>
    <w:rsid w:val="00B45C4D"/>
    <w:rsid w:val="00B46802"/>
    <w:rsid w:val="00B528AB"/>
    <w:rsid w:val="00B55D2D"/>
    <w:rsid w:val="00B57205"/>
    <w:rsid w:val="00B63352"/>
    <w:rsid w:val="00B71750"/>
    <w:rsid w:val="00B81DB4"/>
    <w:rsid w:val="00B827D8"/>
    <w:rsid w:val="00B95E9B"/>
    <w:rsid w:val="00B9642C"/>
    <w:rsid w:val="00BA43F9"/>
    <w:rsid w:val="00BA4953"/>
    <w:rsid w:val="00BB1441"/>
    <w:rsid w:val="00BC553E"/>
    <w:rsid w:val="00BD04E0"/>
    <w:rsid w:val="00BE0AAF"/>
    <w:rsid w:val="00BE17F6"/>
    <w:rsid w:val="00BF16A4"/>
    <w:rsid w:val="00BF1C21"/>
    <w:rsid w:val="00BF5A31"/>
    <w:rsid w:val="00BF7254"/>
    <w:rsid w:val="00BF73BD"/>
    <w:rsid w:val="00C00581"/>
    <w:rsid w:val="00C02035"/>
    <w:rsid w:val="00C05E6B"/>
    <w:rsid w:val="00C060B3"/>
    <w:rsid w:val="00C149AF"/>
    <w:rsid w:val="00C14B63"/>
    <w:rsid w:val="00C238BE"/>
    <w:rsid w:val="00C23E11"/>
    <w:rsid w:val="00C23EA2"/>
    <w:rsid w:val="00C23EAE"/>
    <w:rsid w:val="00C26B65"/>
    <w:rsid w:val="00C27A71"/>
    <w:rsid w:val="00C3050F"/>
    <w:rsid w:val="00C4333D"/>
    <w:rsid w:val="00C436A9"/>
    <w:rsid w:val="00C45F49"/>
    <w:rsid w:val="00C50AE8"/>
    <w:rsid w:val="00C533CA"/>
    <w:rsid w:val="00C55F47"/>
    <w:rsid w:val="00C62A7E"/>
    <w:rsid w:val="00C745FC"/>
    <w:rsid w:val="00C8084B"/>
    <w:rsid w:val="00C83C88"/>
    <w:rsid w:val="00C8538D"/>
    <w:rsid w:val="00C86843"/>
    <w:rsid w:val="00C96749"/>
    <w:rsid w:val="00CB5796"/>
    <w:rsid w:val="00CC63FA"/>
    <w:rsid w:val="00CC6756"/>
    <w:rsid w:val="00CD27FA"/>
    <w:rsid w:val="00CE3839"/>
    <w:rsid w:val="00CF1967"/>
    <w:rsid w:val="00CF2E75"/>
    <w:rsid w:val="00CF6E95"/>
    <w:rsid w:val="00D06B19"/>
    <w:rsid w:val="00D12134"/>
    <w:rsid w:val="00D150FD"/>
    <w:rsid w:val="00D204A5"/>
    <w:rsid w:val="00D229B7"/>
    <w:rsid w:val="00D244F3"/>
    <w:rsid w:val="00D27681"/>
    <w:rsid w:val="00D331C0"/>
    <w:rsid w:val="00D3607C"/>
    <w:rsid w:val="00D42D0F"/>
    <w:rsid w:val="00D42D20"/>
    <w:rsid w:val="00D55D80"/>
    <w:rsid w:val="00D6139A"/>
    <w:rsid w:val="00D70CF1"/>
    <w:rsid w:val="00D71A28"/>
    <w:rsid w:val="00D76EF7"/>
    <w:rsid w:val="00D775AD"/>
    <w:rsid w:val="00D81548"/>
    <w:rsid w:val="00D8181B"/>
    <w:rsid w:val="00D83F00"/>
    <w:rsid w:val="00D96D65"/>
    <w:rsid w:val="00DA0499"/>
    <w:rsid w:val="00DA2D96"/>
    <w:rsid w:val="00DA48C9"/>
    <w:rsid w:val="00DA6CBA"/>
    <w:rsid w:val="00DA6DDB"/>
    <w:rsid w:val="00DB2E5C"/>
    <w:rsid w:val="00DB5109"/>
    <w:rsid w:val="00DC08AC"/>
    <w:rsid w:val="00DC275C"/>
    <w:rsid w:val="00DC3FEA"/>
    <w:rsid w:val="00DC664D"/>
    <w:rsid w:val="00DC7E1C"/>
    <w:rsid w:val="00DD3AFF"/>
    <w:rsid w:val="00DD3FFB"/>
    <w:rsid w:val="00DD5532"/>
    <w:rsid w:val="00DF7F3C"/>
    <w:rsid w:val="00E12067"/>
    <w:rsid w:val="00E158DC"/>
    <w:rsid w:val="00E161EC"/>
    <w:rsid w:val="00E20C99"/>
    <w:rsid w:val="00E21E1E"/>
    <w:rsid w:val="00E2248A"/>
    <w:rsid w:val="00E233A8"/>
    <w:rsid w:val="00E25624"/>
    <w:rsid w:val="00E268BB"/>
    <w:rsid w:val="00E26ACD"/>
    <w:rsid w:val="00E41CB2"/>
    <w:rsid w:val="00E44442"/>
    <w:rsid w:val="00E46DF2"/>
    <w:rsid w:val="00E52C2A"/>
    <w:rsid w:val="00E55AC4"/>
    <w:rsid w:val="00E56356"/>
    <w:rsid w:val="00E635D6"/>
    <w:rsid w:val="00E64A0E"/>
    <w:rsid w:val="00E6548E"/>
    <w:rsid w:val="00E670AA"/>
    <w:rsid w:val="00E7190B"/>
    <w:rsid w:val="00E73565"/>
    <w:rsid w:val="00E757FD"/>
    <w:rsid w:val="00E75F14"/>
    <w:rsid w:val="00E813FF"/>
    <w:rsid w:val="00E84389"/>
    <w:rsid w:val="00E848E0"/>
    <w:rsid w:val="00E93B55"/>
    <w:rsid w:val="00E94996"/>
    <w:rsid w:val="00EA0B3A"/>
    <w:rsid w:val="00EA627C"/>
    <w:rsid w:val="00EA7984"/>
    <w:rsid w:val="00EC6AA6"/>
    <w:rsid w:val="00ED032C"/>
    <w:rsid w:val="00ED752D"/>
    <w:rsid w:val="00EE2651"/>
    <w:rsid w:val="00EE378F"/>
    <w:rsid w:val="00EE7E03"/>
    <w:rsid w:val="00EF33C5"/>
    <w:rsid w:val="00EF3824"/>
    <w:rsid w:val="00EF449F"/>
    <w:rsid w:val="00EF6680"/>
    <w:rsid w:val="00EF732F"/>
    <w:rsid w:val="00EF7A1A"/>
    <w:rsid w:val="00F042C5"/>
    <w:rsid w:val="00F079AD"/>
    <w:rsid w:val="00F1461B"/>
    <w:rsid w:val="00F2176C"/>
    <w:rsid w:val="00F25C88"/>
    <w:rsid w:val="00F35F14"/>
    <w:rsid w:val="00F42D42"/>
    <w:rsid w:val="00F439B9"/>
    <w:rsid w:val="00F44279"/>
    <w:rsid w:val="00F4521F"/>
    <w:rsid w:val="00F46E62"/>
    <w:rsid w:val="00F54FA4"/>
    <w:rsid w:val="00F60561"/>
    <w:rsid w:val="00F61939"/>
    <w:rsid w:val="00F63442"/>
    <w:rsid w:val="00F63CE4"/>
    <w:rsid w:val="00F65FFD"/>
    <w:rsid w:val="00F723AA"/>
    <w:rsid w:val="00F75B84"/>
    <w:rsid w:val="00F84B82"/>
    <w:rsid w:val="00F86C6B"/>
    <w:rsid w:val="00F91041"/>
    <w:rsid w:val="00F92033"/>
    <w:rsid w:val="00F939C7"/>
    <w:rsid w:val="00F961A3"/>
    <w:rsid w:val="00FA0ECA"/>
    <w:rsid w:val="00FA10E1"/>
    <w:rsid w:val="00FA4278"/>
    <w:rsid w:val="00FB325A"/>
    <w:rsid w:val="00FB5404"/>
    <w:rsid w:val="00FC6128"/>
    <w:rsid w:val="00FC791C"/>
    <w:rsid w:val="00FD0231"/>
    <w:rsid w:val="00FE26A3"/>
    <w:rsid w:val="00FE6D13"/>
    <w:rsid w:val="00FF373B"/>
    <w:rsid w:val="00FF59F7"/>
    <w:rsid w:val="00FF6C56"/>
    <w:rsid w:val="15C0D367"/>
    <w:rsid w:val="418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64DE0"/>
  <w15:chartTrackingRefBased/>
  <w15:docId w15:val="{5620FD9F-F46C-4019-B5D0-CE6B8930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C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5F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F1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B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B0F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C718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7D69"/>
    <w:pPr>
      <w:ind w:left="720"/>
      <w:contextualSpacing/>
    </w:pPr>
  </w:style>
  <w:style w:type="paragraph" w:customStyle="1" w:styleId="paragraph">
    <w:name w:val="paragraph"/>
    <w:basedOn w:val="Normal"/>
    <w:rsid w:val="004E44A3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4E44A3"/>
  </w:style>
  <w:style w:type="character" w:customStyle="1" w:styleId="contextualspellingandgrammarerror">
    <w:name w:val="contextualspellingandgrammarerror"/>
    <w:basedOn w:val="DefaultParagraphFont"/>
    <w:rsid w:val="00731EF5"/>
  </w:style>
  <w:style w:type="character" w:customStyle="1" w:styleId="spellingerror">
    <w:name w:val="spellingerror"/>
    <w:basedOn w:val="DefaultParagraphFont"/>
    <w:rsid w:val="008C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XRPZVZQA6AXX-1780307993-14921</_dlc_DocId>
    <_dlc_DocIdUrl xmlns="a369b944-cd05-466b-9b30-a282a1dce3de">
      <Url>https://wyfirehub.westyorksfire.gov.uk/sites/HR/Employment Services/_layouts/15/DocIdRedir.aspx?ID=XRPZVZQA6AXX-1780307993-14921</Url>
      <Description>XRPZVZQA6AXX-1780307993-14921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ACE899-1A88-4C47-AA4C-C295161C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596CB-EAD4-45FD-9C96-C1012E7A02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C7DCEF-7E1D-46B2-9223-E34C3FC89BA7}">
  <ds:schemaRefs>
    <ds:schemaRef ds:uri="http://purl.org/dc/elements/1.1/"/>
    <ds:schemaRef ds:uri="http://schemas.microsoft.com/office/2006/documentManagement/types"/>
    <ds:schemaRef ds:uri="a369b944-cd05-466b-9b30-a282a1dce3de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e1c5da-9b98-4f9f-8755-b4d4742b5600"/>
  </ds:schemaRefs>
</ds:datastoreItem>
</file>

<file path=customXml/itemProps4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9B64C5-3A7B-4698-90F2-0E5DE25FA9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478082-2A23-4172-B8F9-BA747E9EFC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notes</vt:lpstr>
    </vt:vector>
  </TitlesOfParts>
  <Company>wyfcda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notes</dc:title>
  <dc:subject/>
  <dc:creator>J. Martyn Redfearn</dc:creator>
  <cp:keywords/>
  <cp:lastModifiedBy>Amanda Lee</cp:lastModifiedBy>
  <cp:revision>2</cp:revision>
  <cp:lastPrinted>2023-02-23T14:00:00Z</cp:lastPrinted>
  <dcterms:created xsi:type="dcterms:W3CDTF">2023-02-28T09:55:00Z</dcterms:created>
  <dcterms:modified xsi:type="dcterms:W3CDTF">2023-02-28T09:55:00Z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0x010100C37E9F68A9F51F4CB476C51C9CB012C1</vt:lpwstr>
  </property>
  <property fmtid="{D5CDD505-2E9C-101B-9397-08002B2CF9AE}" pid="4" name="_dlc_DocId">
    <vt:lpwstr>WFR74F4A52UY-395519846-703</vt:lpwstr>
  </property>
  <property fmtid="{D5CDD505-2E9C-101B-9397-08002B2CF9AE}" pid="5" name="_dlc_DocIdItemGuid">
    <vt:lpwstr>5208d7af-8396-410d-a551-d8414f5b0e4a</vt:lpwstr>
  </property>
  <property fmtid="{D5CDD505-2E9C-101B-9397-08002B2CF9AE}" pid="6" name="_dlc_DocIdUrl">
    <vt:lpwstr>http://wyfirespace.westyorksfire.gov.uk/teams/humanresources/_layouts/DocIdRedir.aspx?ID=WFR74F4A52UY-395519846-703, WFR74F4A52UY-395519846-703</vt:lpwstr>
  </property>
  <property fmtid="{D5CDD505-2E9C-101B-9397-08002B2CF9AE}" pid="7" name="GrammarlyDocumentId">
    <vt:lpwstr>a339688fe16cd7011c9fb99d5400e5090136f950cdf853275ecf106485d2a6d6</vt:lpwstr>
  </property>
</Properties>
</file>