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C58E" w14:textId="77777777" w:rsidR="002449F5" w:rsidRDefault="002449F5" w:rsidP="002449F5">
      <w:pPr>
        <w:pStyle w:val="Heading1"/>
        <w:rPr>
          <w:rFonts w:ascii="Arial" w:hAnsi="Arial" w:cs="Arial"/>
          <w:sz w:val="22"/>
        </w:rPr>
      </w:pPr>
      <w:r>
        <w:rPr>
          <w:rFonts w:ascii="Arial" w:hAnsi="Arial" w:cs="Arial"/>
          <w:sz w:val="22"/>
        </w:rPr>
        <w:t>TERMS &amp; CONDITIONS</w:t>
      </w:r>
    </w:p>
    <w:p w14:paraId="7459A562" w14:textId="77777777" w:rsidR="002449F5" w:rsidRDefault="002449F5" w:rsidP="002449F5">
      <w:pPr>
        <w:jc w:val="both"/>
        <w:rPr>
          <w:rFonts w:ascii="Arial" w:hAnsi="Arial" w:cs="Arial"/>
          <w:sz w:val="22"/>
        </w:rPr>
      </w:pPr>
    </w:p>
    <w:p w14:paraId="2E2AA7C6" w14:textId="08C65BCF" w:rsidR="002449F5" w:rsidRDefault="002449F5" w:rsidP="002449F5">
      <w:pPr>
        <w:jc w:val="both"/>
        <w:rPr>
          <w:rFonts w:ascii="Arial" w:hAnsi="Arial" w:cs="Arial"/>
          <w:sz w:val="22"/>
        </w:rPr>
      </w:pPr>
      <w:r>
        <w:rPr>
          <w:rFonts w:ascii="Arial" w:hAnsi="Arial" w:cs="Arial"/>
          <w:sz w:val="22"/>
        </w:rPr>
        <w:t xml:space="preserve">Job Title: </w:t>
      </w:r>
      <w:r w:rsidR="00482E30">
        <w:rPr>
          <w:rFonts w:ascii="Arial" w:hAnsi="Arial" w:cs="Arial"/>
          <w:sz w:val="22"/>
        </w:rPr>
        <w:t>Receptionist (Maternity Cover)</w:t>
      </w:r>
      <w:r>
        <w:rPr>
          <w:rFonts w:ascii="Arial" w:hAnsi="Arial" w:cs="Arial"/>
          <w:sz w:val="22"/>
        </w:rPr>
        <w:t xml:space="preserve">  </w:t>
      </w:r>
    </w:p>
    <w:p w14:paraId="3573247B" w14:textId="77777777" w:rsidR="002449F5" w:rsidRDefault="002449F5" w:rsidP="002449F5">
      <w:pPr>
        <w:jc w:val="both"/>
        <w:rPr>
          <w:rFonts w:ascii="Arial" w:hAnsi="Arial" w:cs="Arial"/>
          <w:sz w:val="22"/>
        </w:rPr>
      </w:pPr>
    </w:p>
    <w:p w14:paraId="1D4B5C73" w14:textId="7A1B4723" w:rsidR="002449F5" w:rsidRPr="006114D6" w:rsidRDefault="002449F5" w:rsidP="002449F5">
      <w:pPr>
        <w:rPr>
          <w:rFonts w:ascii="Arial" w:hAnsi="Arial" w:cs="Arial"/>
          <w:sz w:val="22"/>
          <w:szCs w:val="22"/>
        </w:rPr>
      </w:pPr>
      <w:r w:rsidRPr="006114D6">
        <w:rPr>
          <w:rFonts w:ascii="Arial" w:hAnsi="Arial" w:cs="Arial"/>
          <w:sz w:val="22"/>
          <w:szCs w:val="22"/>
        </w:rPr>
        <w:t>You will be based at</w:t>
      </w:r>
      <w:r w:rsidR="00947860">
        <w:rPr>
          <w:rFonts w:ascii="Arial" w:hAnsi="Arial" w:cs="Arial"/>
          <w:sz w:val="22"/>
          <w:szCs w:val="22"/>
        </w:rPr>
        <w:t xml:space="preserve"> Fire Service Headquarters, Birkenshaw, Bradford </w:t>
      </w:r>
      <w:r w:rsidRPr="006114D6">
        <w:rPr>
          <w:rFonts w:ascii="Arial" w:hAnsi="Arial" w:cs="Arial"/>
          <w:sz w:val="22"/>
          <w:szCs w:val="22"/>
        </w:rPr>
        <w:t>or in any post appropriate to your grade at such other place of employment in the Authority's service as may be required.</w:t>
      </w:r>
    </w:p>
    <w:p w14:paraId="6F26727A" w14:textId="77777777" w:rsidR="002449F5" w:rsidRPr="00AD4FA0" w:rsidRDefault="002449F5" w:rsidP="002449F5">
      <w:pPr>
        <w:jc w:val="both"/>
        <w:rPr>
          <w:rFonts w:ascii="Arial" w:hAnsi="Arial" w:cs="Arial"/>
          <w:sz w:val="22"/>
        </w:rPr>
      </w:pPr>
    </w:p>
    <w:p w14:paraId="49B9892E" w14:textId="198E8171" w:rsidR="00AD4FA0" w:rsidRPr="00AD4FA0" w:rsidRDefault="002449F5" w:rsidP="002449F5">
      <w:pPr>
        <w:jc w:val="both"/>
        <w:rPr>
          <w:rFonts w:ascii="Arial" w:hAnsi="Arial" w:cs="Arial"/>
          <w:sz w:val="22"/>
        </w:rPr>
      </w:pPr>
      <w:r w:rsidRPr="00092597">
        <w:rPr>
          <w:rFonts w:ascii="Arial" w:hAnsi="Arial" w:cs="Arial"/>
          <w:b/>
          <w:bCs/>
          <w:sz w:val="22"/>
        </w:rPr>
        <w:t xml:space="preserve">Salary is Grade </w:t>
      </w:r>
      <w:r w:rsidR="00274BDB" w:rsidRPr="00092597">
        <w:rPr>
          <w:rFonts w:ascii="Arial" w:hAnsi="Arial" w:cs="Arial"/>
          <w:b/>
          <w:bCs/>
          <w:sz w:val="22"/>
        </w:rPr>
        <w:t>1</w:t>
      </w:r>
      <w:r w:rsidR="00777F9D" w:rsidRPr="00AD4FA0">
        <w:rPr>
          <w:rFonts w:ascii="Arial" w:hAnsi="Arial" w:cs="Arial"/>
          <w:sz w:val="22"/>
        </w:rPr>
        <w:t xml:space="preserve"> </w:t>
      </w:r>
      <w:r w:rsidR="00352186">
        <w:rPr>
          <w:rFonts w:ascii="Arial" w:hAnsi="Arial" w:cs="Arial"/>
          <w:sz w:val="22"/>
        </w:rPr>
        <w:t>–</w:t>
      </w:r>
      <w:r w:rsidR="00777F9D" w:rsidRPr="00AD4FA0">
        <w:rPr>
          <w:rFonts w:ascii="Arial" w:hAnsi="Arial" w:cs="Arial"/>
          <w:sz w:val="22"/>
        </w:rPr>
        <w:t xml:space="preserve"> </w:t>
      </w:r>
      <w:r w:rsidR="00274BDB" w:rsidRPr="00AD4FA0">
        <w:rPr>
          <w:rFonts w:ascii="Arial" w:hAnsi="Arial" w:cs="Arial"/>
          <w:sz w:val="22"/>
        </w:rPr>
        <w:t>£</w:t>
      </w:r>
      <w:r w:rsidR="00356345" w:rsidRPr="00AD4FA0">
        <w:rPr>
          <w:rFonts w:ascii="Arial" w:hAnsi="Arial" w:cs="Arial"/>
          <w:sz w:val="22"/>
        </w:rPr>
        <w:t>23,114 to £23</w:t>
      </w:r>
      <w:r w:rsidR="00E973FB" w:rsidRPr="00AD4FA0">
        <w:rPr>
          <w:rFonts w:ascii="Arial" w:hAnsi="Arial" w:cs="Arial"/>
          <w:sz w:val="22"/>
        </w:rPr>
        <w:t xml:space="preserve">,893 </w:t>
      </w:r>
      <w:r w:rsidRPr="00AD4FA0">
        <w:rPr>
          <w:rFonts w:ascii="Arial" w:hAnsi="Arial" w:cs="Arial"/>
          <w:sz w:val="22"/>
        </w:rPr>
        <w:t>by 2 annual increments. The pro-rata salary is £</w:t>
      </w:r>
      <w:r w:rsidR="005F4746" w:rsidRPr="00AD4FA0">
        <w:rPr>
          <w:rFonts w:ascii="Arial" w:hAnsi="Arial" w:cs="Arial"/>
          <w:sz w:val="22"/>
        </w:rPr>
        <w:t>9,682</w:t>
      </w:r>
      <w:r w:rsidRPr="00AD4FA0">
        <w:rPr>
          <w:rFonts w:ascii="Arial" w:hAnsi="Arial" w:cs="Arial"/>
          <w:sz w:val="22"/>
        </w:rPr>
        <w:t xml:space="preserve"> to £</w:t>
      </w:r>
      <w:r w:rsidR="00777F9D" w:rsidRPr="00AD4FA0">
        <w:rPr>
          <w:rFonts w:ascii="Arial" w:hAnsi="Arial" w:cs="Arial"/>
          <w:sz w:val="22"/>
        </w:rPr>
        <w:t>10,009</w:t>
      </w:r>
      <w:r w:rsidR="00441FD9">
        <w:rPr>
          <w:rFonts w:ascii="Arial" w:hAnsi="Arial" w:cs="Arial"/>
          <w:sz w:val="22"/>
        </w:rPr>
        <w:t xml:space="preserve"> for 15.5 hours per week</w:t>
      </w:r>
      <w:r w:rsidRPr="00AD4FA0">
        <w:rPr>
          <w:rFonts w:ascii="Arial" w:hAnsi="Arial" w:cs="Arial"/>
          <w:sz w:val="22"/>
        </w:rPr>
        <w:t xml:space="preserve">. </w:t>
      </w:r>
    </w:p>
    <w:p w14:paraId="75A7DBA8" w14:textId="77777777" w:rsidR="00352186" w:rsidRPr="00AD4FA0" w:rsidRDefault="00352186" w:rsidP="002449F5">
      <w:pPr>
        <w:jc w:val="both"/>
        <w:rPr>
          <w:rFonts w:ascii="Arial" w:hAnsi="Arial" w:cs="Arial"/>
          <w:sz w:val="22"/>
        </w:rPr>
      </w:pPr>
    </w:p>
    <w:p w14:paraId="4B4045C8" w14:textId="6DD0965B" w:rsidR="002449F5" w:rsidRDefault="002449F5" w:rsidP="002449F5">
      <w:pPr>
        <w:jc w:val="both"/>
        <w:rPr>
          <w:rFonts w:ascii="Arial" w:hAnsi="Arial" w:cs="Arial"/>
          <w:sz w:val="22"/>
        </w:rPr>
      </w:pPr>
      <w:r>
        <w:rPr>
          <w:rFonts w:ascii="Arial" w:hAnsi="Arial" w:cs="Arial"/>
          <w:sz w:val="22"/>
        </w:rPr>
        <w:t xml:space="preserve">Salaries are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7BC1D688" w14:textId="77777777" w:rsidR="002449F5" w:rsidRDefault="002449F5" w:rsidP="002449F5">
      <w:pPr>
        <w:jc w:val="both"/>
        <w:rPr>
          <w:rFonts w:ascii="Arial" w:hAnsi="Arial" w:cs="Arial"/>
          <w:sz w:val="22"/>
        </w:rPr>
      </w:pPr>
    </w:p>
    <w:p w14:paraId="78696F97" w14:textId="632F7364" w:rsidR="002449F5" w:rsidRPr="00A83886" w:rsidRDefault="002449F5" w:rsidP="002449F5">
      <w:pPr>
        <w:jc w:val="both"/>
        <w:rPr>
          <w:rFonts w:ascii="Arial" w:hAnsi="Arial" w:cs="Arial"/>
          <w:sz w:val="22"/>
        </w:rPr>
      </w:pPr>
      <w:r w:rsidRPr="00A83886">
        <w:rPr>
          <w:rFonts w:ascii="Arial" w:hAnsi="Arial" w:cs="Arial"/>
          <w:sz w:val="22"/>
        </w:rPr>
        <w:t xml:space="preserve">This position is fixed term </w:t>
      </w:r>
      <w:r w:rsidR="001515CC" w:rsidRPr="00A83886">
        <w:rPr>
          <w:rFonts w:ascii="Arial" w:hAnsi="Arial" w:cs="Arial"/>
          <w:sz w:val="22"/>
        </w:rPr>
        <w:t>to cover maternity leave up to 12 months</w:t>
      </w:r>
      <w:r w:rsidRPr="00A83886">
        <w:rPr>
          <w:rFonts w:ascii="Arial" w:hAnsi="Arial" w:cs="Arial"/>
          <w:sz w:val="22"/>
        </w:rPr>
        <w:t xml:space="preserve">. If the requirements for you to undertake the work for which you have been engaged cease or diminish earlier than this </w:t>
      </w:r>
      <w:proofErr w:type="gramStart"/>
      <w:r w:rsidRPr="00A83886">
        <w:rPr>
          <w:rFonts w:ascii="Arial" w:hAnsi="Arial" w:cs="Arial"/>
          <w:sz w:val="22"/>
        </w:rPr>
        <w:t>time period</w:t>
      </w:r>
      <w:proofErr w:type="gramEnd"/>
      <w:r w:rsidRPr="00A83886">
        <w:rPr>
          <w:rFonts w:ascii="Arial" w:hAnsi="Arial" w:cs="Arial"/>
          <w:sz w:val="22"/>
        </w:rPr>
        <w:t xml:space="preserve">, or on at the discretion of the Authority then your </w:t>
      </w:r>
      <w:r w:rsidR="001515CC" w:rsidRPr="00A83886">
        <w:rPr>
          <w:rFonts w:ascii="Arial" w:hAnsi="Arial" w:cs="Arial"/>
          <w:sz w:val="22"/>
        </w:rPr>
        <w:t>fixed</w:t>
      </w:r>
      <w:r w:rsidRPr="00A83886">
        <w:rPr>
          <w:rFonts w:ascii="Arial" w:hAnsi="Arial" w:cs="Arial"/>
          <w:sz w:val="22"/>
        </w:rPr>
        <w:t xml:space="preserve"> term contract of employment will be brought to an end earlier subject to 4 weeks’ notice.</w:t>
      </w:r>
    </w:p>
    <w:p w14:paraId="7017001B" w14:textId="64CBAC2F" w:rsidR="005B78C9" w:rsidRPr="008B4F65" w:rsidRDefault="002449F5" w:rsidP="00920646">
      <w:pPr>
        <w:pStyle w:val="BodyText3"/>
        <w:spacing w:before="240"/>
        <w:jc w:val="left"/>
        <w:rPr>
          <w:b w:val="0"/>
          <w:bCs w:val="0"/>
          <w:sz w:val="22"/>
          <w:szCs w:val="22"/>
        </w:rPr>
      </w:pPr>
      <w:r w:rsidRPr="00920646">
        <w:rPr>
          <w:sz w:val="22"/>
        </w:rPr>
        <w:t>Hours</w:t>
      </w:r>
      <w:r w:rsidRPr="00920646">
        <w:rPr>
          <w:b w:val="0"/>
          <w:bCs w:val="0"/>
          <w:sz w:val="22"/>
        </w:rPr>
        <w:t xml:space="preserve"> –</w:t>
      </w:r>
      <w:r w:rsidR="001515CC" w:rsidRPr="00920646">
        <w:rPr>
          <w:b w:val="0"/>
          <w:bCs w:val="0"/>
          <w:sz w:val="22"/>
        </w:rPr>
        <w:t xml:space="preserve"> </w:t>
      </w:r>
      <w:r w:rsidR="001515CC" w:rsidRPr="008B4F65">
        <w:rPr>
          <w:b w:val="0"/>
          <w:bCs w:val="0"/>
          <w:sz w:val="22"/>
          <w:szCs w:val="22"/>
        </w:rPr>
        <w:t>15.5</w:t>
      </w:r>
      <w:r w:rsidRPr="008B4F65">
        <w:rPr>
          <w:b w:val="0"/>
          <w:bCs w:val="0"/>
          <w:sz w:val="22"/>
          <w:szCs w:val="22"/>
        </w:rPr>
        <w:t xml:space="preserve"> per week, (</w:t>
      </w:r>
      <w:r w:rsidR="005B78C9" w:rsidRPr="008B4F65">
        <w:rPr>
          <w:b w:val="0"/>
          <w:bCs w:val="0"/>
          <w:sz w:val="22"/>
          <w:szCs w:val="22"/>
        </w:rPr>
        <w:t>Tuesday to Thursday 1pm - 5pm and Friday 1pm until 4.30pm</w:t>
      </w:r>
      <w:r w:rsidR="00920646" w:rsidRPr="008B4F65">
        <w:rPr>
          <w:b w:val="0"/>
          <w:bCs w:val="0"/>
          <w:sz w:val="22"/>
          <w:szCs w:val="22"/>
        </w:rPr>
        <w:t>)</w:t>
      </w:r>
      <w:r w:rsidR="005B78C9" w:rsidRPr="008B4F65">
        <w:rPr>
          <w:b w:val="0"/>
          <w:bCs w:val="0"/>
          <w:sz w:val="22"/>
          <w:szCs w:val="22"/>
        </w:rPr>
        <w:t>.</w:t>
      </w:r>
    </w:p>
    <w:p w14:paraId="74AA294C" w14:textId="77777777" w:rsidR="002449F5" w:rsidRDefault="002449F5" w:rsidP="002449F5">
      <w:pPr>
        <w:jc w:val="both"/>
        <w:rPr>
          <w:rFonts w:ascii="Arial" w:hAnsi="Arial" w:cs="Arial"/>
          <w:sz w:val="22"/>
        </w:rPr>
      </w:pPr>
    </w:p>
    <w:p w14:paraId="5C1A97DB" w14:textId="79FB58D9" w:rsidR="002449F5" w:rsidRPr="00660CA8" w:rsidRDefault="002449F5" w:rsidP="002449F5">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842F3">
        <w:rPr>
          <w:b w:val="0"/>
          <w:sz w:val="22"/>
          <w:szCs w:val="22"/>
          <w:u w:val="none"/>
        </w:rPr>
        <w:t>3</w:t>
      </w:r>
      <w:r w:rsidRPr="00660CA8">
        <w:rPr>
          <w:b w:val="0"/>
          <w:sz w:val="22"/>
          <w:szCs w:val="22"/>
          <w:u w:val="none"/>
        </w:rPr>
        <w:t xml:space="preserve"> days rising to 2</w:t>
      </w:r>
      <w:r w:rsidR="00A842F3">
        <w:rPr>
          <w:b w:val="0"/>
          <w:sz w:val="22"/>
          <w:szCs w:val="22"/>
          <w:u w:val="none"/>
        </w:rPr>
        <w:t>7</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xml:space="preserve">– </w:t>
      </w:r>
      <w:r>
        <w:rPr>
          <w:b w:val="0"/>
          <w:sz w:val="22"/>
          <w:szCs w:val="22"/>
          <w:u w:val="none"/>
        </w:rPr>
        <w:t>w</w:t>
      </w:r>
      <w:r w:rsidRPr="00660CA8">
        <w:rPr>
          <w:b w:val="0"/>
          <w:sz w:val="22"/>
          <w:szCs w:val="22"/>
          <w:u w:val="none"/>
        </w:rPr>
        <w:t>orking less than 5 days per week this leave will be pro-rated accordingly.</w:t>
      </w:r>
    </w:p>
    <w:p w14:paraId="034087C0" w14:textId="77777777" w:rsidR="002449F5" w:rsidRDefault="002449F5" w:rsidP="002449F5">
      <w:pPr>
        <w:jc w:val="both"/>
        <w:rPr>
          <w:rFonts w:ascii="Arial" w:hAnsi="Arial" w:cs="Arial"/>
          <w:sz w:val="22"/>
        </w:rPr>
      </w:pPr>
    </w:p>
    <w:p w14:paraId="5DA48666" w14:textId="77777777" w:rsidR="002449F5" w:rsidRDefault="002449F5" w:rsidP="002449F5">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1C2342A5" w14:textId="77777777" w:rsidR="002449F5" w:rsidRDefault="002449F5" w:rsidP="002449F5">
      <w:pPr>
        <w:jc w:val="both"/>
        <w:rPr>
          <w:rFonts w:ascii="Arial" w:hAnsi="Arial" w:cs="Arial"/>
          <w:sz w:val="22"/>
        </w:rPr>
      </w:pPr>
    </w:p>
    <w:p w14:paraId="18DF463F" w14:textId="394B6993" w:rsidR="002449F5" w:rsidRDefault="002449F5" w:rsidP="002449F5">
      <w:pPr>
        <w:jc w:val="both"/>
        <w:rPr>
          <w:rFonts w:ascii="Arial" w:hAnsi="Arial" w:cs="Arial"/>
          <w:sz w:val="22"/>
        </w:rPr>
      </w:pPr>
      <w:r>
        <w:rPr>
          <w:rFonts w:ascii="Arial" w:hAnsi="Arial" w:cs="Arial"/>
          <w:sz w:val="22"/>
        </w:rPr>
        <w:t xml:space="preserve">The position is subject to a 6 </w:t>
      </w:r>
      <w:r w:rsidR="00631B34">
        <w:rPr>
          <w:rFonts w:ascii="Arial" w:hAnsi="Arial" w:cs="Arial"/>
          <w:sz w:val="22"/>
        </w:rPr>
        <w:t>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4896AEE9" w14:textId="77777777" w:rsidR="002449F5" w:rsidRDefault="002449F5" w:rsidP="002449F5">
      <w:pPr>
        <w:jc w:val="both"/>
        <w:rPr>
          <w:rFonts w:ascii="Arial" w:hAnsi="Arial" w:cs="Arial"/>
          <w:sz w:val="22"/>
        </w:rPr>
      </w:pPr>
    </w:p>
    <w:p w14:paraId="57C0FA2F" w14:textId="77777777" w:rsidR="002449F5" w:rsidRDefault="002449F5" w:rsidP="002449F5">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14AB93D" w14:textId="5D39E68F" w:rsidR="002449F5" w:rsidRDefault="002449F5" w:rsidP="002449F5">
      <w:pPr>
        <w:jc w:val="both"/>
        <w:rPr>
          <w:rFonts w:ascii="Arial" w:hAnsi="Arial" w:cs="Arial"/>
          <w:sz w:val="22"/>
        </w:rPr>
      </w:pPr>
    </w:p>
    <w:p w14:paraId="4AB11CAC" w14:textId="00F5EEA5" w:rsidR="002449F5" w:rsidRDefault="002449F5" w:rsidP="002449F5">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07A5BF37" w14:textId="77777777" w:rsidR="002449F5" w:rsidRDefault="002449F5" w:rsidP="002449F5">
      <w:pPr>
        <w:jc w:val="both"/>
        <w:rPr>
          <w:rFonts w:ascii="Arial" w:hAnsi="Arial" w:cs="Arial"/>
          <w:sz w:val="22"/>
        </w:rPr>
      </w:pPr>
    </w:p>
    <w:p w14:paraId="7CA55474" w14:textId="77777777" w:rsidR="002449F5" w:rsidRDefault="002449F5" w:rsidP="002449F5">
      <w:pPr>
        <w:jc w:val="both"/>
        <w:rPr>
          <w:rFonts w:ascii="Arial" w:hAnsi="Arial" w:cs="Arial"/>
          <w:sz w:val="22"/>
        </w:rPr>
      </w:pPr>
      <w:r>
        <w:rPr>
          <w:rFonts w:ascii="Arial" w:hAnsi="Arial" w:cs="Arial"/>
          <w:sz w:val="22"/>
        </w:rPr>
        <w:t>No smoking on any Authority premises and vehicles.</w:t>
      </w:r>
    </w:p>
    <w:p w14:paraId="6DA5DE2C" w14:textId="77777777" w:rsidR="002449F5" w:rsidRDefault="002449F5" w:rsidP="002449F5">
      <w:pPr>
        <w:jc w:val="both"/>
        <w:rPr>
          <w:rFonts w:ascii="Arial" w:hAnsi="Arial" w:cs="Arial"/>
          <w:sz w:val="22"/>
        </w:rPr>
      </w:pPr>
    </w:p>
    <w:p w14:paraId="0F493DE4" w14:textId="77777777" w:rsidR="002449F5" w:rsidRDefault="002449F5" w:rsidP="002449F5">
      <w:pPr>
        <w:jc w:val="both"/>
        <w:rPr>
          <w:rFonts w:ascii="Arial" w:hAnsi="Arial" w:cs="Arial"/>
          <w:sz w:val="22"/>
        </w:rPr>
      </w:pPr>
      <w:r>
        <w:rPr>
          <w:rFonts w:ascii="Arial" w:hAnsi="Arial" w:cs="Arial"/>
          <w:sz w:val="22"/>
        </w:rPr>
        <w:t>Free onsite parking.</w:t>
      </w:r>
    </w:p>
    <w:p w14:paraId="07D809B5" w14:textId="77777777" w:rsidR="002449F5" w:rsidRDefault="002449F5" w:rsidP="002449F5">
      <w:pPr>
        <w:jc w:val="both"/>
        <w:rPr>
          <w:rFonts w:ascii="Arial" w:hAnsi="Arial" w:cs="Arial"/>
          <w:sz w:val="22"/>
        </w:rPr>
      </w:pPr>
    </w:p>
    <w:p w14:paraId="05F908E0" w14:textId="77777777" w:rsidR="002449F5" w:rsidRDefault="002449F5" w:rsidP="002449F5">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3DD61B9E" w14:textId="77777777" w:rsidR="002449F5" w:rsidRDefault="002449F5" w:rsidP="002449F5">
      <w:pPr>
        <w:jc w:val="both"/>
        <w:rPr>
          <w:rFonts w:ascii="Arial" w:hAnsi="Arial" w:cs="Arial"/>
          <w:sz w:val="22"/>
        </w:rPr>
      </w:pPr>
    </w:p>
    <w:p w14:paraId="59EE569C" w14:textId="77777777" w:rsidR="002449F5" w:rsidRDefault="002449F5" w:rsidP="002449F5">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77D9330" w14:textId="77777777" w:rsidR="002449F5" w:rsidRPr="00B11711" w:rsidRDefault="002449F5" w:rsidP="002449F5">
      <w:pPr>
        <w:jc w:val="both"/>
        <w:rPr>
          <w:rFonts w:ascii="Arial" w:hAnsi="Arial" w:cs="Arial"/>
          <w:b/>
          <w:sz w:val="22"/>
        </w:rPr>
      </w:pPr>
    </w:p>
    <w:p w14:paraId="17845D39" w14:textId="030E78B8" w:rsidR="002449F5" w:rsidRDefault="002449F5" w:rsidP="002449F5">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4BF923CE" w14:textId="77777777" w:rsidR="002449F5" w:rsidRDefault="002449F5" w:rsidP="002449F5">
      <w:pPr>
        <w:jc w:val="both"/>
        <w:rPr>
          <w:rFonts w:ascii="Arial" w:hAnsi="Arial" w:cs="Arial"/>
          <w:sz w:val="22"/>
        </w:rPr>
        <w:sectPr w:rsidR="002449F5" w:rsidSect="00DF28EA">
          <w:footerReference w:type="default" r:id="rId11"/>
          <w:type w:val="continuous"/>
          <w:pgSz w:w="11906" w:h="16838"/>
          <w:pgMar w:top="426" w:right="1134" w:bottom="142" w:left="1134" w:header="720" w:footer="720" w:gutter="0"/>
          <w:cols w:space="720"/>
        </w:sectPr>
      </w:pPr>
    </w:p>
    <w:p w14:paraId="2FDF7658" w14:textId="77777777" w:rsidR="002449F5" w:rsidRDefault="002449F5" w:rsidP="002449F5">
      <w:pPr>
        <w:jc w:val="both"/>
        <w:rPr>
          <w:rFonts w:ascii="Arial" w:hAnsi="Arial" w:cs="Arial"/>
          <w:sz w:val="22"/>
        </w:rPr>
      </w:pPr>
    </w:p>
    <w:p w14:paraId="0595EF23" w14:textId="11B2AD59" w:rsidR="00D23DD8" w:rsidRDefault="002449F5" w:rsidP="00DF28EA">
      <w:pPr>
        <w:jc w:val="both"/>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 </w:t>
      </w:r>
    </w:p>
    <w:sectPr w:rsidR="00D23DD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88EB" w14:textId="77777777" w:rsidR="007A050D" w:rsidRDefault="007A050D" w:rsidP="002449F5">
      <w:r>
        <w:separator/>
      </w:r>
    </w:p>
  </w:endnote>
  <w:endnote w:type="continuationSeparator" w:id="0">
    <w:p w14:paraId="741E8A71" w14:textId="77777777" w:rsidR="007A050D" w:rsidRDefault="007A050D" w:rsidP="0024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6CA0" w14:textId="29405D60" w:rsidR="002449F5" w:rsidRPr="002449F5" w:rsidRDefault="002449F5">
    <w:pPr>
      <w:pStyle w:val="Footer"/>
      <w:rPr>
        <w:rFonts w:ascii="Arial" w:hAnsi="Arial" w:cs="Arial"/>
        <w:sz w:val="18"/>
        <w:szCs w:val="18"/>
      </w:rPr>
    </w:pPr>
    <w:r w:rsidRPr="002449F5">
      <w:rPr>
        <w:rFonts w:ascii="Arial" w:hAnsi="Arial" w:cs="Arial"/>
        <w:sz w:val="18"/>
        <w:szCs w:val="18"/>
      </w:rPr>
      <w:t>Updated 01/23</w:t>
    </w:r>
  </w:p>
  <w:p w14:paraId="455F86B5" w14:textId="1A3FB5BA" w:rsidR="00F04AC5" w:rsidRPr="00195954" w:rsidRDefault="00F04AC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8403" w14:textId="77777777" w:rsidR="007A050D" w:rsidRDefault="007A050D" w:rsidP="002449F5">
      <w:r>
        <w:separator/>
      </w:r>
    </w:p>
  </w:footnote>
  <w:footnote w:type="continuationSeparator" w:id="0">
    <w:p w14:paraId="2C0CCEF7" w14:textId="77777777" w:rsidR="007A050D" w:rsidRDefault="007A050D" w:rsidP="0024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F5"/>
    <w:rsid w:val="00033D0F"/>
    <w:rsid w:val="00092597"/>
    <w:rsid w:val="00095D0A"/>
    <w:rsid w:val="001515CC"/>
    <w:rsid w:val="0022248C"/>
    <w:rsid w:val="002449F5"/>
    <w:rsid w:val="00255E3E"/>
    <w:rsid w:val="00274BDB"/>
    <w:rsid w:val="00352186"/>
    <w:rsid w:val="00356345"/>
    <w:rsid w:val="00364631"/>
    <w:rsid w:val="00441FD9"/>
    <w:rsid w:val="00482E30"/>
    <w:rsid w:val="004B0365"/>
    <w:rsid w:val="00574F28"/>
    <w:rsid w:val="005B78C9"/>
    <w:rsid w:val="005F4746"/>
    <w:rsid w:val="00631B34"/>
    <w:rsid w:val="00743338"/>
    <w:rsid w:val="00777F9D"/>
    <w:rsid w:val="007A050D"/>
    <w:rsid w:val="008B4F65"/>
    <w:rsid w:val="008C46D2"/>
    <w:rsid w:val="00920646"/>
    <w:rsid w:val="00932A2B"/>
    <w:rsid w:val="00947860"/>
    <w:rsid w:val="009770A0"/>
    <w:rsid w:val="00A83886"/>
    <w:rsid w:val="00A842F3"/>
    <w:rsid w:val="00AD4FA0"/>
    <w:rsid w:val="00AF6C9F"/>
    <w:rsid w:val="00B46A7A"/>
    <w:rsid w:val="00D23DD8"/>
    <w:rsid w:val="00DF28EA"/>
    <w:rsid w:val="00E973FB"/>
    <w:rsid w:val="00F026C4"/>
    <w:rsid w:val="00F04AC5"/>
    <w:rsid w:val="00F84F9E"/>
    <w:rsid w:val="00F9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90936"/>
  <w15:chartTrackingRefBased/>
  <w15:docId w15:val="{3D999E40-9657-4FE1-893F-54840D3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49F5"/>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9F5"/>
    <w:rPr>
      <w:rFonts w:ascii="Times New Roman" w:eastAsia="Times New Roman" w:hAnsi="Times New Roman" w:cs="Times New Roman"/>
      <w:b/>
      <w:sz w:val="24"/>
      <w:szCs w:val="20"/>
      <w:u w:val="single"/>
    </w:rPr>
  </w:style>
  <w:style w:type="paragraph" w:styleId="Footer">
    <w:name w:val="footer"/>
    <w:basedOn w:val="Normal"/>
    <w:link w:val="FooterChar"/>
    <w:uiPriority w:val="99"/>
    <w:rsid w:val="002449F5"/>
    <w:pPr>
      <w:tabs>
        <w:tab w:val="center" w:pos="4153"/>
        <w:tab w:val="right" w:pos="8306"/>
      </w:tabs>
    </w:pPr>
  </w:style>
  <w:style w:type="character" w:customStyle="1" w:styleId="FooterChar">
    <w:name w:val="Footer Char"/>
    <w:basedOn w:val="DefaultParagraphFont"/>
    <w:link w:val="Footer"/>
    <w:uiPriority w:val="99"/>
    <w:rsid w:val="002449F5"/>
    <w:rPr>
      <w:rFonts w:ascii="Times New Roman" w:eastAsia="Times New Roman" w:hAnsi="Times New Roman" w:cs="Times New Roman"/>
      <w:sz w:val="20"/>
      <w:szCs w:val="20"/>
    </w:rPr>
  </w:style>
  <w:style w:type="paragraph" w:customStyle="1" w:styleId="Style1">
    <w:name w:val="Style1"/>
    <w:basedOn w:val="Heading1"/>
    <w:rsid w:val="002449F5"/>
    <w:pPr>
      <w:textAlignment w:val="auto"/>
    </w:pPr>
    <w:rPr>
      <w:rFonts w:ascii="Arial" w:hAnsi="Arial"/>
    </w:rPr>
  </w:style>
  <w:style w:type="character" w:styleId="PlaceholderText">
    <w:name w:val="Placeholder Text"/>
    <w:basedOn w:val="DefaultParagraphFont"/>
    <w:uiPriority w:val="99"/>
    <w:semiHidden/>
    <w:rsid w:val="002449F5"/>
    <w:rPr>
      <w:color w:val="808080"/>
    </w:rPr>
  </w:style>
  <w:style w:type="paragraph" w:styleId="Header">
    <w:name w:val="header"/>
    <w:basedOn w:val="Normal"/>
    <w:link w:val="HeaderChar"/>
    <w:uiPriority w:val="99"/>
    <w:unhideWhenUsed/>
    <w:rsid w:val="002449F5"/>
    <w:pPr>
      <w:tabs>
        <w:tab w:val="center" w:pos="4513"/>
        <w:tab w:val="right" w:pos="9026"/>
      </w:tabs>
    </w:pPr>
  </w:style>
  <w:style w:type="character" w:customStyle="1" w:styleId="HeaderChar">
    <w:name w:val="Header Char"/>
    <w:basedOn w:val="DefaultParagraphFont"/>
    <w:link w:val="Header"/>
    <w:uiPriority w:val="99"/>
    <w:rsid w:val="002449F5"/>
    <w:rPr>
      <w:rFonts w:ascii="Times New Roman" w:eastAsia="Times New Roman" w:hAnsi="Times New Roman" w:cs="Times New Roman"/>
      <w:sz w:val="20"/>
      <w:szCs w:val="20"/>
    </w:rPr>
  </w:style>
  <w:style w:type="paragraph" w:styleId="BodyText3">
    <w:name w:val="Body Text 3"/>
    <w:basedOn w:val="Normal"/>
    <w:link w:val="BodyText3Char"/>
    <w:rsid w:val="005B78C9"/>
    <w:pPr>
      <w:widowControl w:val="0"/>
      <w:overflowPunct/>
      <w:jc w:val="center"/>
      <w:textAlignment w:val="auto"/>
    </w:pPr>
    <w:rPr>
      <w:rFonts w:ascii="Arial" w:hAnsi="Arial" w:cs="Arial"/>
      <w:b/>
      <w:bCs/>
      <w:sz w:val="24"/>
      <w:szCs w:val="24"/>
    </w:rPr>
  </w:style>
  <w:style w:type="character" w:customStyle="1" w:styleId="BodyText3Char">
    <w:name w:val="Body Text 3 Char"/>
    <w:basedOn w:val="DefaultParagraphFont"/>
    <w:link w:val="BodyText3"/>
    <w:rsid w:val="005B78C9"/>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XRPZVZQA6AXX-1780307993-14638</_dlc_DocId>
    <_dlc_DocIdUrl xmlns="64325d95-35ba-46ca-aaac-778957f5ebb0">
      <Url>https://westyorkshirefire.sharepoint.com/sites/HR-HRManagement/_layouts/15/DocIdRedir.aspx?ID=XRPZVZQA6AXX-1780307993-14638</Url>
      <Description>XRPZVZQA6AXX-1780307993-14638</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0AF6F8-E182-489E-82E1-F1721AA1DB64}">
  <ds:schemaRefs>
    <ds:schemaRef ds:uri="http://schemas.openxmlformats.org/officeDocument/2006/bibliography"/>
  </ds:schemaRefs>
</ds:datastoreItem>
</file>

<file path=customXml/itemProps2.xml><?xml version="1.0" encoding="utf-8"?>
<ds:datastoreItem xmlns:ds="http://schemas.openxmlformats.org/officeDocument/2006/customXml" ds:itemID="{657C8A48-F7AA-4ADB-BE44-99FCA4707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B0AAB-C01A-4DFD-8664-951EA17CB4D4}">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4.xml><?xml version="1.0" encoding="utf-8"?>
<ds:datastoreItem xmlns:ds="http://schemas.openxmlformats.org/officeDocument/2006/customXml" ds:itemID="{758133E8-A92F-4C02-9CA0-7C3C01A0B5EC}">
  <ds:schemaRefs>
    <ds:schemaRef ds:uri="http://schemas.microsoft.com/sharepoint/v3/contenttype/forms"/>
  </ds:schemaRefs>
</ds:datastoreItem>
</file>

<file path=customXml/itemProps5.xml><?xml version="1.0" encoding="utf-8"?>
<ds:datastoreItem xmlns:ds="http://schemas.openxmlformats.org/officeDocument/2006/customXml" ds:itemID="{FAB03536-4910-4736-B10D-2D2E566321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498</Words>
  <Characters>2842</Characters>
  <Application>Microsoft Office Word</Application>
  <DocSecurity>0</DocSecurity>
  <Lines>23</Lines>
  <Paragraphs>6</Paragraphs>
  <ScaleCrop>false</ScaleCrop>
  <Company>West Yorkshire Fire and Rescue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Lee</cp:lastModifiedBy>
  <cp:revision>30</cp:revision>
  <dcterms:created xsi:type="dcterms:W3CDTF">2023-11-09T14:16:00Z</dcterms:created>
  <dcterms:modified xsi:type="dcterms:W3CDTF">2023-11-10T09:04:00Z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a963e82d-19ba-4cdd-8fa0-54ea7db813d2</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