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3FE9" w14:textId="30F2806C" w:rsidR="00442267" w:rsidRPr="000A0366" w:rsidRDefault="00442267">
      <w:pPr>
        <w:jc w:val="center"/>
        <w:rPr>
          <w:rFonts w:ascii="Arial" w:hAnsi="Arial" w:cs="Arial"/>
          <w:b/>
          <w:bCs/>
          <w:lang w:val="en-GB"/>
        </w:rPr>
      </w:pPr>
      <w:r w:rsidRPr="000A0366">
        <w:rPr>
          <w:rFonts w:ascii="Arial" w:hAnsi="Arial" w:cs="Arial"/>
          <w:b/>
          <w:bCs/>
          <w:lang w:val="en-GB"/>
        </w:rPr>
        <w:t>WEST YORKSHIRE FIRE &amp; RESCUE SERVICE</w:t>
      </w:r>
      <w:r w:rsidR="00A03CE7">
        <w:rPr>
          <w:rFonts w:ascii="Arial" w:hAnsi="Arial" w:cs="Arial"/>
          <w:b/>
          <w:bCs/>
          <w:lang w:val="en-GB"/>
        </w:rPr>
        <w:t>.</w:t>
      </w:r>
    </w:p>
    <w:p w14:paraId="77D38277" w14:textId="77777777" w:rsidR="00442267" w:rsidRPr="000A0366" w:rsidRDefault="00442267">
      <w:pPr>
        <w:jc w:val="center"/>
        <w:rPr>
          <w:rFonts w:ascii="Arial" w:hAnsi="Arial" w:cs="Arial"/>
          <w:b/>
          <w:bCs/>
          <w:lang w:val="en-GB"/>
        </w:rPr>
      </w:pPr>
    </w:p>
    <w:p w14:paraId="0841119C" w14:textId="2CBB8538" w:rsidR="00442267" w:rsidRPr="000A0366" w:rsidRDefault="00442267">
      <w:pPr>
        <w:pStyle w:val="Heading1"/>
        <w:rPr>
          <w:sz w:val="24"/>
          <w:lang w:val="en-GB"/>
        </w:rPr>
      </w:pPr>
      <w:r w:rsidRPr="000A0366">
        <w:rPr>
          <w:sz w:val="24"/>
          <w:lang w:val="en-GB"/>
        </w:rPr>
        <w:t>JOB DESCRIPTION</w:t>
      </w:r>
      <w:r w:rsidR="00A03CE7">
        <w:rPr>
          <w:sz w:val="24"/>
          <w:lang w:val="en-GB"/>
        </w:rPr>
        <w:t>.</w:t>
      </w:r>
    </w:p>
    <w:p w14:paraId="434D433F" w14:textId="77777777" w:rsidR="00442267" w:rsidRPr="000A0366" w:rsidRDefault="00442267">
      <w:pPr>
        <w:jc w:val="center"/>
        <w:rPr>
          <w:rFonts w:ascii="Arial" w:hAnsi="Arial" w:cs="Arial"/>
          <w:lang w:val="en-GB"/>
        </w:rPr>
      </w:pPr>
    </w:p>
    <w:tbl>
      <w:tblPr>
        <w:tblW w:w="8409" w:type="dxa"/>
        <w:tblCellSpacing w:w="15" w:type="dxa"/>
        <w:tblCellMar>
          <w:top w:w="15" w:type="dxa"/>
          <w:left w:w="15" w:type="dxa"/>
          <w:bottom w:w="15" w:type="dxa"/>
          <w:right w:w="15" w:type="dxa"/>
        </w:tblCellMar>
        <w:tblLook w:val="0000" w:firstRow="0" w:lastRow="0" w:firstColumn="0" w:lastColumn="0" w:noHBand="0" w:noVBand="0"/>
      </w:tblPr>
      <w:tblGrid>
        <w:gridCol w:w="2516"/>
        <w:gridCol w:w="5893"/>
      </w:tblGrid>
      <w:tr w:rsidR="00442267" w:rsidRPr="008672D5" w14:paraId="28F4570E" w14:textId="77777777" w:rsidTr="00831D84">
        <w:trPr>
          <w:tblCellSpacing w:w="15" w:type="dxa"/>
        </w:trPr>
        <w:tc>
          <w:tcPr>
            <w:tcW w:w="0" w:type="auto"/>
          </w:tcPr>
          <w:p w14:paraId="06199CDC"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POST TITLE:</w:t>
            </w:r>
            <w:r w:rsidR="006F318D" w:rsidRPr="008672D5">
              <w:rPr>
                <w:rFonts w:ascii="Arial" w:hAnsi="Arial" w:cs="Arial"/>
                <w:b/>
                <w:bCs/>
                <w:lang w:val="en-GB"/>
              </w:rPr>
              <w:t xml:space="preserve"> </w:t>
            </w:r>
          </w:p>
        </w:tc>
        <w:tc>
          <w:tcPr>
            <w:tcW w:w="5848" w:type="dxa"/>
          </w:tcPr>
          <w:p w14:paraId="1FA356A7" w14:textId="77777777" w:rsidR="00CF2FE4" w:rsidRPr="00F93904" w:rsidRDefault="00864A43" w:rsidP="00864A43">
            <w:pPr>
              <w:pStyle w:val="Heading3"/>
              <w:rPr>
                <w:b/>
                <w:bCs/>
                <w:i w:val="0"/>
                <w:iCs w:val="0"/>
                <w:sz w:val="24"/>
              </w:rPr>
            </w:pPr>
            <w:r w:rsidRPr="00F93904">
              <w:rPr>
                <w:b/>
                <w:bCs/>
                <w:i w:val="0"/>
                <w:iCs w:val="0"/>
                <w:sz w:val="24"/>
              </w:rPr>
              <w:t>O</w:t>
            </w:r>
            <w:r w:rsidR="00BC6B88">
              <w:rPr>
                <w:b/>
                <w:bCs/>
                <w:i w:val="0"/>
                <w:iCs w:val="0"/>
                <w:sz w:val="24"/>
              </w:rPr>
              <w:t>ccupational Health &amp; Safety Unit</w:t>
            </w:r>
            <w:r w:rsidRPr="00F93904">
              <w:rPr>
                <w:b/>
                <w:bCs/>
                <w:i w:val="0"/>
                <w:iCs w:val="0"/>
                <w:sz w:val="24"/>
              </w:rPr>
              <w:t xml:space="preserve"> Administrator</w:t>
            </w:r>
            <w:r w:rsidR="00BC6B88">
              <w:rPr>
                <w:b/>
                <w:bCs/>
                <w:i w:val="0"/>
                <w:iCs w:val="0"/>
                <w:sz w:val="24"/>
              </w:rPr>
              <w:t>/ Receptionist.</w:t>
            </w:r>
          </w:p>
          <w:p w14:paraId="583FF705" w14:textId="77777777" w:rsidR="00864A43" w:rsidRPr="00864A43" w:rsidRDefault="00864A43" w:rsidP="00864A43">
            <w:pPr>
              <w:rPr>
                <w:lang w:val="en-GB"/>
              </w:rPr>
            </w:pPr>
          </w:p>
        </w:tc>
      </w:tr>
      <w:tr w:rsidR="00442267" w:rsidRPr="008672D5" w14:paraId="5AF7EFA9" w14:textId="77777777" w:rsidTr="00831D84">
        <w:trPr>
          <w:trHeight w:val="495"/>
          <w:tblCellSpacing w:w="15" w:type="dxa"/>
        </w:trPr>
        <w:tc>
          <w:tcPr>
            <w:tcW w:w="0" w:type="auto"/>
          </w:tcPr>
          <w:p w14:paraId="40BC7E91" w14:textId="77777777" w:rsidR="00442267" w:rsidRPr="00F93904" w:rsidRDefault="00442267">
            <w:pPr>
              <w:rPr>
                <w:rFonts w:ascii="Arial" w:eastAsia="Arial Unicode MS" w:hAnsi="Arial" w:cs="Arial"/>
                <w:b/>
                <w:bCs/>
                <w:lang w:val="en-GB"/>
              </w:rPr>
            </w:pPr>
            <w:r w:rsidRPr="00F93904">
              <w:rPr>
                <w:rFonts w:ascii="Arial" w:hAnsi="Arial" w:cs="Arial"/>
                <w:b/>
                <w:bCs/>
                <w:lang w:val="en-GB"/>
              </w:rPr>
              <w:t>GRADE:</w:t>
            </w:r>
          </w:p>
        </w:tc>
        <w:tc>
          <w:tcPr>
            <w:tcW w:w="5848" w:type="dxa"/>
          </w:tcPr>
          <w:p w14:paraId="1A504949" w14:textId="20B74C32" w:rsidR="00844A79" w:rsidRPr="00530AE7" w:rsidRDefault="00A03CE7" w:rsidP="00844A79">
            <w:pPr>
              <w:pStyle w:val="Heading3"/>
              <w:rPr>
                <w:b/>
                <w:bCs/>
                <w:i w:val="0"/>
                <w:iCs w:val="0"/>
                <w:sz w:val="24"/>
              </w:rPr>
            </w:pPr>
            <w:r>
              <w:rPr>
                <w:b/>
                <w:bCs/>
                <w:i w:val="0"/>
                <w:iCs w:val="0"/>
              </w:rPr>
              <w:t>Grade 2.</w:t>
            </w:r>
          </w:p>
          <w:p w14:paraId="1518295F" w14:textId="77777777" w:rsidR="00442267" w:rsidRPr="00530AE7" w:rsidRDefault="00442267">
            <w:pPr>
              <w:rPr>
                <w:rFonts w:ascii="Arial" w:eastAsia="Arial Unicode MS" w:hAnsi="Arial" w:cs="Arial"/>
                <w:b/>
                <w:bCs/>
                <w:lang w:val="en-GB"/>
              </w:rPr>
            </w:pPr>
          </w:p>
        </w:tc>
      </w:tr>
      <w:tr w:rsidR="00442267" w:rsidRPr="008672D5" w14:paraId="3A1094CD" w14:textId="77777777" w:rsidTr="00831D84">
        <w:trPr>
          <w:tblCellSpacing w:w="15" w:type="dxa"/>
        </w:trPr>
        <w:tc>
          <w:tcPr>
            <w:tcW w:w="0" w:type="auto"/>
          </w:tcPr>
          <w:p w14:paraId="74B2118A" w14:textId="77777777" w:rsidR="00442267" w:rsidRPr="008672D5" w:rsidRDefault="00442267">
            <w:pPr>
              <w:rPr>
                <w:rFonts w:ascii="Arial" w:eastAsia="Arial Unicode MS" w:hAnsi="Arial" w:cs="Arial"/>
                <w:b/>
                <w:bCs/>
                <w:lang w:val="en-GB"/>
              </w:rPr>
            </w:pPr>
            <w:r w:rsidRPr="008672D5">
              <w:rPr>
                <w:rFonts w:ascii="Arial" w:hAnsi="Arial" w:cs="Arial"/>
                <w:b/>
                <w:bCs/>
                <w:lang w:val="en-GB"/>
              </w:rPr>
              <w:t>RESPONSIBLE TO:</w:t>
            </w:r>
          </w:p>
        </w:tc>
        <w:tc>
          <w:tcPr>
            <w:tcW w:w="5848" w:type="dxa"/>
          </w:tcPr>
          <w:p w14:paraId="6E57D198" w14:textId="32F2EEAF" w:rsidR="007756A1" w:rsidRPr="00530AE7" w:rsidRDefault="00864A43" w:rsidP="00F93904">
            <w:pPr>
              <w:pStyle w:val="Heading3"/>
              <w:rPr>
                <w:b/>
                <w:bCs/>
                <w:i w:val="0"/>
                <w:iCs w:val="0"/>
                <w:color w:val="FF0000"/>
              </w:rPr>
            </w:pPr>
            <w:r w:rsidRPr="00530AE7">
              <w:rPr>
                <w:b/>
                <w:bCs/>
                <w:i w:val="0"/>
                <w:iCs w:val="0"/>
              </w:rPr>
              <w:t>Senior Occupational Health Nurse</w:t>
            </w:r>
            <w:r w:rsidR="00A03CE7">
              <w:rPr>
                <w:b/>
                <w:bCs/>
                <w:i w:val="0"/>
                <w:iCs w:val="0"/>
              </w:rPr>
              <w:t>.</w:t>
            </w:r>
          </w:p>
        </w:tc>
      </w:tr>
      <w:tr w:rsidR="00442267" w:rsidRPr="008672D5" w14:paraId="48F35608" w14:textId="77777777" w:rsidTr="00831D84">
        <w:trPr>
          <w:tblCellSpacing w:w="15" w:type="dxa"/>
        </w:trPr>
        <w:tc>
          <w:tcPr>
            <w:tcW w:w="0" w:type="auto"/>
          </w:tcPr>
          <w:p w14:paraId="29295B8F" w14:textId="77777777" w:rsidR="00442267" w:rsidRPr="008672D5" w:rsidRDefault="00442267">
            <w:pPr>
              <w:rPr>
                <w:rFonts w:ascii="Arial" w:eastAsia="Arial Unicode MS" w:hAnsi="Arial" w:cs="Arial"/>
                <w:b/>
                <w:bCs/>
                <w:lang w:val="en-GB"/>
              </w:rPr>
            </w:pPr>
          </w:p>
        </w:tc>
        <w:tc>
          <w:tcPr>
            <w:tcW w:w="5848" w:type="dxa"/>
          </w:tcPr>
          <w:p w14:paraId="32AA43AF" w14:textId="77777777" w:rsidR="007756A1" w:rsidRPr="008672D5" w:rsidRDefault="007756A1">
            <w:pPr>
              <w:rPr>
                <w:rFonts w:ascii="Arial" w:eastAsia="Arial Unicode MS" w:hAnsi="Arial" w:cs="Arial"/>
                <w:b/>
                <w:bCs/>
                <w:lang w:val="en-GB"/>
              </w:rPr>
            </w:pPr>
          </w:p>
        </w:tc>
      </w:tr>
      <w:tr w:rsidR="00442267" w:rsidRPr="008672D5" w14:paraId="0D146297" w14:textId="77777777" w:rsidTr="00831D84">
        <w:trPr>
          <w:tblCellSpacing w:w="15" w:type="dxa"/>
        </w:trPr>
        <w:tc>
          <w:tcPr>
            <w:tcW w:w="0" w:type="auto"/>
          </w:tcPr>
          <w:p w14:paraId="3A38595B"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PURPOSE OF POST: </w:t>
            </w:r>
          </w:p>
        </w:tc>
        <w:tc>
          <w:tcPr>
            <w:tcW w:w="5848" w:type="dxa"/>
          </w:tcPr>
          <w:p w14:paraId="1EC8D9D8" w14:textId="77777777" w:rsidR="007756A1" w:rsidRDefault="00F93904" w:rsidP="000C5827">
            <w:pPr>
              <w:rPr>
                <w:rFonts w:ascii="Arial" w:eastAsia="Arial Unicode MS" w:hAnsi="Arial" w:cs="Arial"/>
                <w:b/>
                <w:bCs/>
                <w:lang w:val="en-GB"/>
              </w:rPr>
            </w:pPr>
            <w:r>
              <w:rPr>
                <w:rFonts w:ascii="Arial" w:eastAsia="Arial Unicode MS" w:hAnsi="Arial" w:cs="Arial"/>
                <w:b/>
                <w:bCs/>
                <w:lang w:val="en-GB"/>
              </w:rPr>
              <w:t xml:space="preserve">To provide </w:t>
            </w:r>
            <w:r w:rsidR="000C5827">
              <w:rPr>
                <w:rFonts w:ascii="Arial" w:eastAsia="Arial Unicode MS" w:hAnsi="Arial" w:cs="Arial"/>
                <w:b/>
                <w:bCs/>
                <w:lang w:val="en-GB"/>
              </w:rPr>
              <w:t xml:space="preserve">comprehensive </w:t>
            </w:r>
            <w:r w:rsidR="00BC6B88">
              <w:rPr>
                <w:rFonts w:ascii="Arial" w:eastAsia="Arial Unicode MS" w:hAnsi="Arial" w:cs="Arial"/>
                <w:b/>
                <w:bCs/>
                <w:lang w:val="en-GB"/>
              </w:rPr>
              <w:t>reception</w:t>
            </w:r>
            <w:r w:rsidR="00F2799D">
              <w:rPr>
                <w:rFonts w:ascii="Arial" w:eastAsia="Arial Unicode MS" w:hAnsi="Arial" w:cs="Arial"/>
                <w:b/>
                <w:bCs/>
                <w:lang w:val="en-GB"/>
              </w:rPr>
              <w:t xml:space="preserve"> and </w:t>
            </w:r>
            <w:r w:rsidR="00BC6B88">
              <w:rPr>
                <w:rFonts w:ascii="Arial" w:eastAsia="Arial Unicode MS" w:hAnsi="Arial" w:cs="Arial"/>
                <w:b/>
                <w:bCs/>
                <w:lang w:val="en-GB"/>
              </w:rPr>
              <w:t xml:space="preserve"> </w:t>
            </w:r>
            <w:r>
              <w:rPr>
                <w:rFonts w:ascii="Arial" w:eastAsia="Arial Unicode MS" w:hAnsi="Arial" w:cs="Arial"/>
                <w:b/>
                <w:bCs/>
                <w:lang w:val="en-GB"/>
              </w:rPr>
              <w:t>administrat</w:t>
            </w:r>
            <w:r w:rsidR="00F2799D">
              <w:rPr>
                <w:rFonts w:ascii="Arial" w:eastAsia="Arial Unicode MS" w:hAnsi="Arial" w:cs="Arial"/>
                <w:b/>
                <w:bCs/>
                <w:lang w:val="en-GB"/>
              </w:rPr>
              <w:t xml:space="preserve">ion support </w:t>
            </w:r>
            <w:r>
              <w:rPr>
                <w:rFonts w:ascii="Arial" w:eastAsia="Arial Unicode MS" w:hAnsi="Arial" w:cs="Arial"/>
                <w:b/>
                <w:bCs/>
                <w:lang w:val="en-GB"/>
              </w:rPr>
              <w:t>to the Occupational Health and Safety Unit</w:t>
            </w:r>
            <w:r w:rsidR="00F2799D">
              <w:rPr>
                <w:rFonts w:ascii="Arial" w:eastAsia="Arial Unicode MS" w:hAnsi="Arial" w:cs="Arial"/>
                <w:b/>
                <w:bCs/>
                <w:lang w:val="en-GB"/>
              </w:rPr>
              <w:t>.</w:t>
            </w:r>
          </w:p>
          <w:p w14:paraId="1A59E885" w14:textId="77777777" w:rsidR="00BC6B88" w:rsidRDefault="00BC6B88" w:rsidP="000C5827">
            <w:pPr>
              <w:rPr>
                <w:rFonts w:ascii="Arial" w:eastAsia="Arial Unicode MS" w:hAnsi="Arial" w:cs="Arial"/>
                <w:b/>
                <w:bCs/>
                <w:lang w:val="en-GB"/>
              </w:rPr>
            </w:pPr>
          </w:p>
          <w:p w14:paraId="063A00E0" w14:textId="77777777" w:rsidR="00BC6B88" w:rsidRDefault="00BC6B88" w:rsidP="000C5827">
            <w:pPr>
              <w:rPr>
                <w:rFonts w:ascii="Arial" w:eastAsia="Arial Unicode MS" w:hAnsi="Arial" w:cs="Arial"/>
                <w:b/>
                <w:bCs/>
                <w:lang w:val="en-GB"/>
              </w:rPr>
            </w:pPr>
          </w:p>
          <w:p w14:paraId="7A403A95" w14:textId="77777777" w:rsidR="000C5827" w:rsidRPr="008672D5" w:rsidRDefault="000C5827" w:rsidP="000C5827">
            <w:pPr>
              <w:rPr>
                <w:rFonts w:ascii="Arial" w:eastAsia="Arial Unicode MS" w:hAnsi="Arial" w:cs="Arial"/>
                <w:b/>
                <w:bCs/>
                <w:lang w:val="en-GB"/>
              </w:rPr>
            </w:pPr>
          </w:p>
        </w:tc>
      </w:tr>
    </w:tbl>
    <w:p w14:paraId="6216E317" w14:textId="77777777" w:rsidR="00C90423" w:rsidRDefault="00CF2FE4" w:rsidP="00CF2FE4">
      <w:pPr>
        <w:rPr>
          <w:rFonts w:ascii="Arial" w:eastAsia="Arial Unicode MS" w:hAnsi="Arial" w:cs="Arial"/>
          <w:b/>
          <w:bCs/>
          <w:lang w:val="en-GB"/>
        </w:rPr>
      </w:pPr>
      <w:r w:rsidRPr="008672D5">
        <w:rPr>
          <w:rFonts w:ascii="Arial" w:eastAsia="Arial Unicode MS" w:hAnsi="Arial" w:cs="Arial"/>
          <w:b/>
          <w:bCs/>
          <w:lang w:val="en-GB"/>
        </w:rPr>
        <w:t>ORG</w:t>
      </w:r>
      <w:r w:rsidR="00BC6B88">
        <w:rPr>
          <w:rFonts w:ascii="Arial" w:eastAsia="Arial Unicode MS" w:hAnsi="Arial" w:cs="Arial"/>
          <w:b/>
          <w:bCs/>
          <w:lang w:val="en-GB"/>
        </w:rPr>
        <w:t>ANISATIONAL</w:t>
      </w:r>
      <w:r w:rsidRPr="008672D5">
        <w:rPr>
          <w:rFonts w:ascii="Arial" w:eastAsia="Arial Unicode MS" w:hAnsi="Arial" w:cs="Arial"/>
          <w:b/>
          <w:bCs/>
          <w:lang w:val="en-GB"/>
        </w:rPr>
        <w:t xml:space="preserve"> CHART</w:t>
      </w:r>
    </w:p>
    <w:p w14:paraId="2312D7F4" w14:textId="7860FC6B" w:rsidR="00CF2FE4" w:rsidRDefault="00845675" w:rsidP="00CF2FE4">
      <w:pPr>
        <w:rPr>
          <w:noProof/>
        </w:rPr>
      </w:pPr>
      <w:r>
        <w:rPr>
          <w:noProof/>
        </w:rPr>
        <w:drawing>
          <wp:inline distT="0" distB="0" distL="0" distR="0" wp14:anchorId="32DFB1E0" wp14:editId="3C4D3116">
            <wp:extent cx="6648450" cy="331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3314700"/>
                    </a:xfrm>
                    <a:prstGeom prst="rect">
                      <a:avLst/>
                    </a:prstGeom>
                    <a:noFill/>
                    <a:ln>
                      <a:noFill/>
                    </a:ln>
                  </pic:spPr>
                </pic:pic>
              </a:graphicData>
            </a:graphic>
          </wp:inline>
        </w:drawing>
      </w:r>
    </w:p>
    <w:p w14:paraId="24F36304" w14:textId="77777777" w:rsidR="00BC6B88" w:rsidRDefault="00BC6B88" w:rsidP="00CF2FE4">
      <w:pPr>
        <w:rPr>
          <w:noProof/>
        </w:rPr>
      </w:pPr>
    </w:p>
    <w:p w14:paraId="282A4CD9" w14:textId="77777777" w:rsidR="00BC6B88" w:rsidRPr="008672D5" w:rsidRDefault="00BC6B88" w:rsidP="00CF2FE4">
      <w:pPr>
        <w:rPr>
          <w:rFonts w:ascii="Arial" w:eastAsia="Arial Unicode MS" w:hAnsi="Arial" w:cs="Arial"/>
          <w:b/>
          <w:bCs/>
          <w:color w:val="FF0000"/>
          <w:lang w:val="en-GB"/>
        </w:rPr>
      </w:pPr>
    </w:p>
    <w:p w14:paraId="79D2E3BD" w14:textId="77777777" w:rsidR="00CF2FE4" w:rsidRPr="008672D5" w:rsidRDefault="00442267">
      <w:pPr>
        <w:pStyle w:val="Heading5"/>
        <w:rPr>
          <w:sz w:val="24"/>
          <w:lang w:val="en-GB"/>
        </w:rPr>
      </w:pPr>
      <w:r w:rsidRPr="008672D5">
        <w:rPr>
          <w:sz w:val="24"/>
          <w:lang w:val="en-GB"/>
        </w:rPr>
        <w:t>MAIN DUTIES AND RESPONSIBILITIES</w:t>
      </w:r>
      <w:r w:rsidR="00CF2FE4" w:rsidRPr="008672D5">
        <w:rPr>
          <w:sz w:val="24"/>
          <w:lang w:val="en-GB"/>
        </w:rPr>
        <w:t xml:space="preserve"> OF THE ROLE</w:t>
      </w:r>
      <w:r w:rsidR="000C5827">
        <w:rPr>
          <w:sz w:val="24"/>
          <w:lang w:val="en-GB"/>
        </w:rPr>
        <w:t xml:space="preserve"> – See below for full details.</w:t>
      </w:r>
    </w:p>
    <w:p w14:paraId="2A77D1BB" w14:textId="77777777" w:rsidR="00CF2FE4" w:rsidRPr="008672D5" w:rsidRDefault="00CF2FE4">
      <w:pPr>
        <w:pStyle w:val="Heading5"/>
        <w:rPr>
          <w:color w:val="FF0000"/>
          <w:sz w:val="24"/>
          <w:lang w:val="en-GB"/>
        </w:rPr>
      </w:pPr>
    </w:p>
    <w:p w14:paraId="51B5C761" w14:textId="77777777" w:rsidR="00FB1A89" w:rsidRPr="005A18F5" w:rsidRDefault="000C5827" w:rsidP="000A0366">
      <w:pPr>
        <w:numPr>
          <w:ilvl w:val="0"/>
          <w:numId w:val="17"/>
        </w:numPr>
        <w:rPr>
          <w:rFonts w:ascii="Arial" w:hAnsi="Arial" w:cs="Arial"/>
          <w:sz w:val="22"/>
          <w:szCs w:val="22"/>
          <w:lang w:val="en-GB"/>
        </w:rPr>
      </w:pPr>
      <w:r>
        <w:rPr>
          <w:rFonts w:ascii="Arial" w:hAnsi="Arial" w:cs="Arial"/>
          <w:sz w:val="22"/>
          <w:szCs w:val="22"/>
          <w:lang w:val="en-GB"/>
        </w:rPr>
        <w:t xml:space="preserve">Obtaining and </w:t>
      </w:r>
      <w:r w:rsidR="00681FE5">
        <w:rPr>
          <w:rFonts w:ascii="Arial" w:hAnsi="Arial" w:cs="Arial"/>
          <w:sz w:val="22"/>
          <w:szCs w:val="22"/>
          <w:lang w:val="en-GB"/>
        </w:rPr>
        <w:t xml:space="preserve">maintaining </w:t>
      </w:r>
      <w:r>
        <w:rPr>
          <w:rFonts w:ascii="Arial" w:hAnsi="Arial" w:cs="Arial"/>
          <w:sz w:val="22"/>
          <w:szCs w:val="22"/>
          <w:lang w:val="en-GB"/>
        </w:rPr>
        <w:t xml:space="preserve">documentation for </w:t>
      </w:r>
      <w:r w:rsidR="00F2799D">
        <w:rPr>
          <w:rFonts w:ascii="Arial" w:hAnsi="Arial" w:cs="Arial"/>
          <w:sz w:val="22"/>
          <w:szCs w:val="22"/>
          <w:lang w:val="en-GB"/>
        </w:rPr>
        <w:t>colleagues’</w:t>
      </w:r>
      <w:r w:rsidR="00681FE5">
        <w:rPr>
          <w:rFonts w:ascii="Arial" w:hAnsi="Arial" w:cs="Arial"/>
          <w:sz w:val="22"/>
          <w:szCs w:val="22"/>
          <w:lang w:val="en-GB"/>
        </w:rPr>
        <w:t xml:space="preserve"> medical records</w:t>
      </w:r>
      <w:r w:rsidR="00F2799D">
        <w:rPr>
          <w:rFonts w:ascii="Arial" w:hAnsi="Arial" w:cs="Arial"/>
          <w:sz w:val="22"/>
          <w:szCs w:val="22"/>
          <w:lang w:val="en-GB"/>
        </w:rPr>
        <w:t>.</w:t>
      </w:r>
    </w:p>
    <w:p w14:paraId="45AEA2EA" w14:textId="77777777" w:rsidR="00494591" w:rsidRPr="005A18F5" w:rsidRDefault="00681FE5" w:rsidP="000A0366">
      <w:pPr>
        <w:numPr>
          <w:ilvl w:val="0"/>
          <w:numId w:val="17"/>
        </w:numPr>
        <w:rPr>
          <w:rFonts w:ascii="Arial" w:hAnsi="Arial" w:cs="Arial"/>
          <w:sz w:val="22"/>
          <w:szCs w:val="22"/>
          <w:lang w:val="en-GB"/>
        </w:rPr>
      </w:pPr>
      <w:r>
        <w:rPr>
          <w:rFonts w:ascii="Arial" w:hAnsi="Arial" w:cs="Arial"/>
          <w:sz w:val="22"/>
          <w:szCs w:val="22"/>
          <w:lang w:val="en-GB"/>
        </w:rPr>
        <w:t xml:space="preserve">Maintaining </w:t>
      </w:r>
      <w:r w:rsidR="00F2799D">
        <w:rPr>
          <w:rFonts w:ascii="Arial" w:hAnsi="Arial" w:cs="Arial"/>
          <w:sz w:val="22"/>
          <w:szCs w:val="22"/>
          <w:lang w:val="en-GB"/>
        </w:rPr>
        <w:t xml:space="preserve">data </w:t>
      </w:r>
      <w:r>
        <w:rPr>
          <w:rFonts w:ascii="Arial" w:hAnsi="Arial" w:cs="Arial"/>
          <w:sz w:val="22"/>
          <w:szCs w:val="22"/>
          <w:lang w:val="en-GB"/>
        </w:rPr>
        <w:t xml:space="preserve">and configuration of </w:t>
      </w:r>
      <w:r w:rsidR="00F2799D">
        <w:rPr>
          <w:rFonts w:ascii="Arial" w:hAnsi="Arial" w:cs="Arial"/>
          <w:sz w:val="22"/>
          <w:szCs w:val="22"/>
          <w:lang w:val="en-GB"/>
        </w:rPr>
        <w:t xml:space="preserve">reports for </w:t>
      </w:r>
      <w:r>
        <w:rPr>
          <w:rFonts w:ascii="Arial" w:hAnsi="Arial" w:cs="Arial"/>
          <w:sz w:val="22"/>
          <w:szCs w:val="22"/>
          <w:lang w:val="en-GB"/>
        </w:rPr>
        <w:t>the OHU IT system</w:t>
      </w:r>
      <w:r w:rsidR="00F2799D">
        <w:rPr>
          <w:rFonts w:ascii="Arial" w:hAnsi="Arial" w:cs="Arial"/>
          <w:sz w:val="22"/>
          <w:szCs w:val="22"/>
          <w:lang w:val="en-GB"/>
        </w:rPr>
        <w:t>.</w:t>
      </w:r>
    </w:p>
    <w:p w14:paraId="57ACBA35" w14:textId="77777777" w:rsidR="003F49A9" w:rsidRPr="005A18F5" w:rsidRDefault="000857FA" w:rsidP="003F49A9">
      <w:pPr>
        <w:numPr>
          <w:ilvl w:val="0"/>
          <w:numId w:val="17"/>
        </w:numPr>
        <w:rPr>
          <w:rFonts w:ascii="Arial" w:hAnsi="Arial" w:cs="Arial"/>
          <w:sz w:val="22"/>
          <w:szCs w:val="22"/>
          <w:lang w:val="en-GB"/>
        </w:rPr>
      </w:pPr>
      <w:r>
        <w:rPr>
          <w:rFonts w:ascii="Arial" w:hAnsi="Arial" w:cs="Arial"/>
          <w:sz w:val="22"/>
          <w:szCs w:val="22"/>
          <w:lang w:val="en-GB"/>
        </w:rPr>
        <w:t>Assist</w:t>
      </w:r>
      <w:r w:rsidR="00F2799D">
        <w:rPr>
          <w:rFonts w:ascii="Arial" w:hAnsi="Arial" w:cs="Arial"/>
          <w:sz w:val="22"/>
          <w:szCs w:val="22"/>
          <w:lang w:val="en-GB"/>
        </w:rPr>
        <w:t>ing</w:t>
      </w:r>
      <w:r>
        <w:rPr>
          <w:rFonts w:ascii="Arial" w:hAnsi="Arial" w:cs="Arial"/>
          <w:sz w:val="22"/>
          <w:szCs w:val="22"/>
          <w:lang w:val="en-GB"/>
        </w:rPr>
        <w:t xml:space="preserve"> clinical staff with clinics</w:t>
      </w:r>
      <w:r w:rsidR="00F2799D">
        <w:rPr>
          <w:rFonts w:ascii="Arial" w:hAnsi="Arial" w:cs="Arial"/>
          <w:sz w:val="22"/>
          <w:szCs w:val="22"/>
          <w:lang w:val="en-GB"/>
        </w:rPr>
        <w:t xml:space="preserve"> by</w:t>
      </w:r>
      <w:r>
        <w:rPr>
          <w:rFonts w:ascii="Arial" w:hAnsi="Arial" w:cs="Arial"/>
          <w:sz w:val="22"/>
          <w:szCs w:val="22"/>
          <w:lang w:val="en-GB"/>
        </w:rPr>
        <w:t xml:space="preserve"> producing and </w:t>
      </w:r>
      <w:r w:rsidR="007E2883">
        <w:rPr>
          <w:rFonts w:ascii="Arial" w:hAnsi="Arial" w:cs="Arial"/>
          <w:sz w:val="22"/>
          <w:szCs w:val="22"/>
          <w:lang w:val="en-GB"/>
        </w:rPr>
        <w:t>distributing medical reports appropriately.</w:t>
      </w:r>
    </w:p>
    <w:p w14:paraId="18705CDF" w14:textId="77777777" w:rsidR="00494591" w:rsidRDefault="00F2799D" w:rsidP="000A0366">
      <w:pPr>
        <w:numPr>
          <w:ilvl w:val="0"/>
          <w:numId w:val="17"/>
        </w:numPr>
        <w:rPr>
          <w:rFonts w:ascii="Arial" w:hAnsi="Arial" w:cs="Arial"/>
          <w:sz w:val="22"/>
          <w:szCs w:val="22"/>
          <w:lang w:val="en-GB"/>
        </w:rPr>
      </w:pPr>
      <w:r>
        <w:rPr>
          <w:rFonts w:ascii="Arial" w:hAnsi="Arial" w:cs="Arial"/>
          <w:sz w:val="22"/>
          <w:szCs w:val="22"/>
          <w:lang w:val="en-GB"/>
        </w:rPr>
        <w:t>Perform and administer financial tasks for payment of go</w:t>
      </w:r>
      <w:r w:rsidR="005F27D3">
        <w:rPr>
          <w:rFonts w:ascii="Arial" w:hAnsi="Arial" w:cs="Arial"/>
          <w:sz w:val="22"/>
          <w:szCs w:val="22"/>
          <w:lang w:val="en-GB"/>
        </w:rPr>
        <w:t>o</w:t>
      </w:r>
      <w:r>
        <w:rPr>
          <w:rFonts w:ascii="Arial" w:hAnsi="Arial" w:cs="Arial"/>
          <w:sz w:val="22"/>
          <w:szCs w:val="22"/>
          <w:lang w:val="en-GB"/>
        </w:rPr>
        <w:t>ds and services.</w:t>
      </w:r>
    </w:p>
    <w:p w14:paraId="29A793C8" w14:textId="77777777" w:rsidR="007E2883" w:rsidRDefault="00F2799D" w:rsidP="000A0366">
      <w:pPr>
        <w:numPr>
          <w:ilvl w:val="0"/>
          <w:numId w:val="17"/>
        </w:numPr>
        <w:rPr>
          <w:rFonts w:ascii="Arial" w:hAnsi="Arial" w:cs="Arial"/>
          <w:sz w:val="22"/>
          <w:szCs w:val="22"/>
          <w:lang w:val="en-GB"/>
        </w:rPr>
      </w:pPr>
      <w:r>
        <w:rPr>
          <w:rFonts w:ascii="Arial" w:hAnsi="Arial" w:cs="Arial"/>
          <w:sz w:val="22"/>
          <w:szCs w:val="22"/>
          <w:lang w:val="en-GB"/>
        </w:rPr>
        <w:t xml:space="preserve">Provide reception and </w:t>
      </w:r>
      <w:r w:rsidR="007E2883">
        <w:rPr>
          <w:rFonts w:ascii="Arial" w:hAnsi="Arial" w:cs="Arial"/>
          <w:sz w:val="22"/>
          <w:szCs w:val="22"/>
          <w:lang w:val="en-GB"/>
        </w:rPr>
        <w:t>administration duties</w:t>
      </w:r>
      <w:r>
        <w:rPr>
          <w:rFonts w:ascii="Arial" w:hAnsi="Arial" w:cs="Arial"/>
          <w:sz w:val="22"/>
          <w:szCs w:val="22"/>
          <w:lang w:val="en-GB"/>
        </w:rPr>
        <w:t xml:space="preserve"> to help the smooth-running of the department. </w:t>
      </w:r>
    </w:p>
    <w:p w14:paraId="1CDD1F0C" w14:textId="62358939" w:rsidR="007E2883" w:rsidRDefault="007E2883" w:rsidP="000A0366">
      <w:pPr>
        <w:numPr>
          <w:ilvl w:val="0"/>
          <w:numId w:val="17"/>
        </w:numPr>
        <w:rPr>
          <w:rFonts w:ascii="Arial" w:hAnsi="Arial" w:cs="Arial"/>
          <w:sz w:val="22"/>
          <w:szCs w:val="22"/>
          <w:lang w:val="en-GB"/>
        </w:rPr>
      </w:pPr>
      <w:r>
        <w:rPr>
          <w:rFonts w:ascii="Arial" w:hAnsi="Arial" w:cs="Arial"/>
          <w:sz w:val="22"/>
          <w:szCs w:val="22"/>
          <w:lang w:val="en-GB"/>
        </w:rPr>
        <w:t>Miscellaneous duties</w:t>
      </w:r>
      <w:r w:rsidR="00A03CE7">
        <w:rPr>
          <w:rFonts w:ascii="Arial" w:hAnsi="Arial" w:cs="Arial"/>
          <w:sz w:val="22"/>
          <w:szCs w:val="22"/>
          <w:lang w:val="en-GB"/>
        </w:rPr>
        <w:t>.</w:t>
      </w:r>
    </w:p>
    <w:p w14:paraId="69FCDC75" w14:textId="77777777" w:rsidR="00BC6B88" w:rsidRDefault="00BC6B88" w:rsidP="00BC6B88">
      <w:pPr>
        <w:rPr>
          <w:rFonts w:ascii="Arial" w:hAnsi="Arial" w:cs="Arial"/>
          <w:sz w:val="22"/>
          <w:szCs w:val="22"/>
          <w:lang w:val="en-GB"/>
        </w:rPr>
      </w:pPr>
    </w:p>
    <w:p w14:paraId="24A27130" w14:textId="77777777" w:rsidR="00BC6B88" w:rsidRDefault="00BC6B88" w:rsidP="00BC6B88">
      <w:pPr>
        <w:rPr>
          <w:rFonts w:ascii="Arial" w:hAnsi="Arial" w:cs="Arial"/>
          <w:sz w:val="22"/>
          <w:szCs w:val="22"/>
          <w:lang w:val="en-GB"/>
        </w:rPr>
      </w:pPr>
    </w:p>
    <w:p w14:paraId="06DCFB82" w14:textId="77777777" w:rsidR="00BC6B88" w:rsidRDefault="00BC6B88" w:rsidP="00BC6B88">
      <w:pPr>
        <w:rPr>
          <w:rFonts w:ascii="Arial" w:hAnsi="Arial" w:cs="Arial"/>
          <w:sz w:val="22"/>
          <w:szCs w:val="22"/>
          <w:lang w:val="en-GB"/>
        </w:rPr>
      </w:pPr>
    </w:p>
    <w:p w14:paraId="66A95F20" w14:textId="77777777" w:rsidR="00BC6B88" w:rsidRDefault="00BC6B88" w:rsidP="00BC6B88">
      <w:pPr>
        <w:rPr>
          <w:rFonts w:ascii="Arial" w:hAnsi="Arial" w:cs="Arial"/>
          <w:sz w:val="22"/>
          <w:szCs w:val="22"/>
          <w:lang w:val="en-GB"/>
        </w:rPr>
      </w:pPr>
    </w:p>
    <w:p w14:paraId="0AB3319C" w14:textId="77777777" w:rsidR="00BC6B88" w:rsidRDefault="00BC6B88" w:rsidP="00BC6B88">
      <w:pPr>
        <w:rPr>
          <w:rFonts w:ascii="Arial" w:hAnsi="Arial" w:cs="Arial"/>
          <w:sz w:val="22"/>
          <w:szCs w:val="22"/>
          <w:lang w:val="en-GB"/>
        </w:rPr>
      </w:pPr>
    </w:p>
    <w:p w14:paraId="1782DF21" w14:textId="77777777" w:rsidR="00BC6B88" w:rsidRDefault="00BC6B88" w:rsidP="00BC6B88">
      <w:pPr>
        <w:rPr>
          <w:rFonts w:ascii="Arial" w:hAnsi="Arial" w:cs="Arial"/>
          <w:sz w:val="22"/>
          <w:szCs w:val="22"/>
          <w:lang w:val="en-GB"/>
        </w:rPr>
      </w:pPr>
    </w:p>
    <w:p w14:paraId="12B6A3F9" w14:textId="77777777" w:rsidR="00BC6B88" w:rsidRDefault="00BC6B88" w:rsidP="00BC6B88">
      <w:pPr>
        <w:rPr>
          <w:rFonts w:ascii="Arial" w:hAnsi="Arial" w:cs="Arial"/>
          <w:sz w:val="22"/>
          <w:szCs w:val="22"/>
          <w:lang w:val="en-GB"/>
        </w:rPr>
      </w:pPr>
    </w:p>
    <w:p w14:paraId="03BD36AA" w14:textId="77777777" w:rsidR="00BC6B88" w:rsidRDefault="00BC6B88" w:rsidP="00BC6B88">
      <w:pPr>
        <w:rPr>
          <w:rFonts w:ascii="Arial" w:hAnsi="Arial" w:cs="Arial"/>
          <w:sz w:val="22"/>
          <w:szCs w:val="22"/>
          <w:lang w:val="en-GB"/>
        </w:rPr>
      </w:pPr>
    </w:p>
    <w:p w14:paraId="0CE6DBDF" w14:textId="77777777" w:rsidR="00BC6B88" w:rsidRDefault="00BC6B88" w:rsidP="00BC6B88">
      <w:pPr>
        <w:rPr>
          <w:rFonts w:ascii="Arial" w:hAnsi="Arial" w:cs="Arial"/>
          <w:sz w:val="22"/>
          <w:szCs w:val="22"/>
          <w:lang w:val="en-GB"/>
        </w:rPr>
      </w:pPr>
    </w:p>
    <w:p w14:paraId="0F8DB1C3" w14:textId="77777777" w:rsidR="00BC6B88" w:rsidRDefault="00BC6B88" w:rsidP="00BC6B88">
      <w:pPr>
        <w:rPr>
          <w:rFonts w:ascii="Arial" w:hAnsi="Arial" w:cs="Arial"/>
          <w:sz w:val="22"/>
          <w:szCs w:val="22"/>
          <w:lang w:val="en-GB"/>
        </w:rPr>
      </w:pPr>
    </w:p>
    <w:p w14:paraId="49E93EB6" w14:textId="77777777" w:rsidR="00556ABE" w:rsidRPr="000A0366" w:rsidRDefault="00556ABE" w:rsidP="00556ABE">
      <w:pPr>
        <w:rPr>
          <w:rFonts w:ascii="Arial" w:hAnsi="Arial" w:cs="Arial"/>
          <w:sz w:val="22"/>
          <w:szCs w:val="22"/>
          <w:lang w:val="en-GB"/>
        </w:rPr>
      </w:pPr>
    </w:p>
    <w:p w14:paraId="1417A0CA" w14:textId="77777777" w:rsidR="00442267" w:rsidRDefault="00CF2FE4" w:rsidP="00CF2FE4">
      <w:pPr>
        <w:rPr>
          <w:rFonts w:ascii="Arial" w:hAnsi="Arial" w:cs="Arial"/>
          <w:b/>
          <w:bCs/>
          <w:sz w:val="22"/>
          <w:szCs w:val="22"/>
        </w:rPr>
      </w:pPr>
      <w:r>
        <w:rPr>
          <w:rFonts w:ascii="Arial" w:hAnsi="Arial" w:cs="Arial"/>
          <w:b/>
          <w:bCs/>
          <w:sz w:val="22"/>
          <w:szCs w:val="22"/>
        </w:rPr>
        <w:t>ORGANISATIONAL WIDE RESPONSBILITIES</w:t>
      </w:r>
      <w:r w:rsidR="00442267" w:rsidRPr="000A0366">
        <w:rPr>
          <w:rFonts w:ascii="Arial" w:hAnsi="Arial" w:cs="Arial"/>
          <w:b/>
          <w:bCs/>
          <w:sz w:val="22"/>
          <w:szCs w:val="22"/>
        </w:rPr>
        <w:t>:</w:t>
      </w:r>
    </w:p>
    <w:p w14:paraId="69802299" w14:textId="77777777" w:rsidR="00CF2FE4" w:rsidRDefault="00CF2FE4" w:rsidP="00CF2FE4">
      <w:pPr>
        <w:rPr>
          <w:rFonts w:ascii="Arial" w:hAnsi="Arial" w:cs="Arial"/>
          <w:b/>
          <w:bCs/>
          <w:sz w:val="22"/>
          <w:szCs w:val="22"/>
        </w:rPr>
      </w:pPr>
    </w:p>
    <w:p w14:paraId="73BC30C7" w14:textId="77777777" w:rsidR="00CF2FE4" w:rsidRPr="00CF2FE4" w:rsidRDefault="00CF2FE4" w:rsidP="00CF2FE4">
      <w:pPr>
        <w:numPr>
          <w:ilvl w:val="0"/>
          <w:numId w:val="19"/>
        </w:numPr>
        <w:rPr>
          <w:rFonts w:ascii="Arial" w:hAnsi="Arial" w:cs="Arial"/>
          <w:sz w:val="22"/>
          <w:szCs w:val="22"/>
        </w:rPr>
      </w:pPr>
      <w:r w:rsidRPr="00CF2FE4">
        <w:rPr>
          <w:rFonts w:ascii="Arial" w:hAnsi="Arial" w:cs="Arial"/>
          <w:sz w:val="22"/>
          <w:szCs w:val="22"/>
        </w:rPr>
        <w:t>Adherence to the Core Code</w:t>
      </w:r>
      <w:r>
        <w:rPr>
          <w:rFonts w:ascii="Arial" w:hAnsi="Arial" w:cs="Arial"/>
          <w:sz w:val="22"/>
          <w:szCs w:val="22"/>
        </w:rPr>
        <w:t xml:space="preserve"> which</w:t>
      </w:r>
      <w:r w:rsidRPr="00CF2FE4">
        <w:rPr>
          <w:rFonts w:ascii="Arial" w:hAnsi="Arial" w:cs="Arial"/>
          <w:sz w:val="22"/>
          <w:szCs w:val="22"/>
        </w:rPr>
        <w:t xml:space="preserve"> sets out five ethical principles, based on the Seven Principles of Public Life</w:t>
      </w:r>
      <w:r>
        <w:rPr>
          <w:rFonts w:ascii="Arial" w:hAnsi="Arial" w:cs="Arial"/>
          <w:sz w:val="22"/>
          <w:szCs w:val="22"/>
        </w:rPr>
        <w:t>.</w:t>
      </w:r>
    </w:p>
    <w:p w14:paraId="15A84366" w14:textId="55490568" w:rsidR="00CF2FE4" w:rsidRPr="000A0366" w:rsidRDefault="00845675" w:rsidP="00CF2FE4">
      <w:pPr>
        <w:ind w:firstLine="720"/>
        <w:rPr>
          <w:rFonts w:ascii="Arial" w:hAnsi="Arial" w:cs="Arial"/>
          <w:b/>
          <w:bCs/>
          <w:sz w:val="22"/>
          <w:szCs w:val="22"/>
        </w:rPr>
      </w:pPr>
      <w:r>
        <w:rPr>
          <w:noProof/>
        </w:rPr>
        <w:drawing>
          <wp:inline distT="0" distB="0" distL="0" distR="0" wp14:anchorId="4AB7BB10" wp14:editId="02C4DC6D">
            <wp:extent cx="2695575" cy="2105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2105025"/>
                    </a:xfrm>
                    <a:prstGeom prst="rect">
                      <a:avLst/>
                    </a:prstGeom>
                    <a:noFill/>
                    <a:ln>
                      <a:noFill/>
                    </a:ln>
                  </pic:spPr>
                </pic:pic>
              </a:graphicData>
            </a:graphic>
          </wp:inline>
        </w:drawing>
      </w:r>
    </w:p>
    <w:p w14:paraId="732E5254" w14:textId="77777777" w:rsidR="00442267" w:rsidRPr="000A0366" w:rsidRDefault="005F6E10" w:rsidP="005F6E10">
      <w:pPr>
        <w:spacing w:after="120"/>
        <w:ind w:left="360"/>
        <w:rPr>
          <w:rFonts w:ascii="Arial" w:hAnsi="Arial" w:cs="Arial"/>
          <w:sz w:val="22"/>
          <w:szCs w:val="22"/>
          <w:lang w:val="en-GB"/>
        </w:rPr>
      </w:pPr>
      <w:r>
        <w:rPr>
          <w:rFonts w:ascii="Arial" w:hAnsi="Arial" w:cs="Arial"/>
          <w:sz w:val="22"/>
          <w:szCs w:val="22"/>
          <w:lang w:val="en-GB"/>
        </w:rPr>
        <w:t xml:space="preserve">.2.  </w:t>
      </w:r>
      <w:r w:rsidR="00442267" w:rsidRPr="000A0366">
        <w:rPr>
          <w:rFonts w:ascii="Arial" w:hAnsi="Arial" w:cs="Arial"/>
          <w:sz w:val="22"/>
          <w:szCs w:val="22"/>
          <w:lang w:val="en-GB"/>
        </w:rPr>
        <w:t xml:space="preserve">To Implement and promote the </w:t>
      </w:r>
      <w:r w:rsidR="001E1CCC" w:rsidRPr="000A0366">
        <w:rPr>
          <w:rFonts w:ascii="Arial" w:hAnsi="Arial" w:cs="Arial"/>
          <w:sz w:val="22"/>
          <w:szCs w:val="22"/>
          <w:lang w:val="en-GB"/>
        </w:rPr>
        <w:t>A</w:t>
      </w:r>
      <w:r w:rsidR="00442267" w:rsidRPr="000A0366">
        <w:rPr>
          <w:rFonts w:ascii="Arial" w:hAnsi="Arial" w:cs="Arial"/>
          <w:sz w:val="22"/>
          <w:szCs w:val="22"/>
          <w:lang w:val="en-GB"/>
        </w:rPr>
        <w:t>uthorit</w:t>
      </w:r>
      <w:r w:rsidR="001E1CCC" w:rsidRPr="000A0366">
        <w:rPr>
          <w:rFonts w:ascii="Arial" w:hAnsi="Arial" w:cs="Arial"/>
          <w:sz w:val="22"/>
          <w:szCs w:val="22"/>
          <w:lang w:val="en-GB"/>
        </w:rPr>
        <w:t>y’s</w:t>
      </w:r>
      <w:r w:rsidR="00442267" w:rsidRPr="000A0366">
        <w:rPr>
          <w:rFonts w:ascii="Arial" w:hAnsi="Arial" w:cs="Arial"/>
          <w:sz w:val="22"/>
          <w:szCs w:val="22"/>
          <w:lang w:val="en-GB"/>
        </w:rPr>
        <w:t>:</w:t>
      </w:r>
    </w:p>
    <w:p w14:paraId="53195C25"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Health and Safety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0EF0EC8F"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Equal</w:t>
      </w:r>
      <w:r w:rsidR="006461BF" w:rsidRPr="000A0366">
        <w:rPr>
          <w:rFonts w:ascii="Arial" w:hAnsi="Arial" w:cs="Arial"/>
          <w:spacing w:val="-3"/>
          <w:sz w:val="22"/>
          <w:szCs w:val="22"/>
          <w:lang w:val="en-GB"/>
        </w:rPr>
        <w:t>ity</w:t>
      </w:r>
      <w:r w:rsidRPr="000A0366">
        <w:rPr>
          <w:rFonts w:ascii="Arial" w:hAnsi="Arial" w:cs="Arial"/>
          <w:spacing w:val="-3"/>
          <w:sz w:val="22"/>
          <w:szCs w:val="22"/>
          <w:lang w:val="en-GB"/>
        </w:rPr>
        <w:t xml:space="preserve"> and </w:t>
      </w:r>
      <w:r w:rsidR="006461BF" w:rsidRPr="000A0366">
        <w:rPr>
          <w:rFonts w:ascii="Arial" w:hAnsi="Arial" w:cs="Arial"/>
          <w:spacing w:val="-3"/>
          <w:sz w:val="22"/>
          <w:szCs w:val="22"/>
          <w:lang w:val="en-GB"/>
        </w:rPr>
        <w:t>Diversity</w:t>
      </w:r>
      <w:r w:rsidRPr="000A0366">
        <w:rPr>
          <w:rFonts w:ascii="Arial" w:hAnsi="Arial" w:cs="Arial"/>
          <w:spacing w:val="-3"/>
          <w:sz w:val="22"/>
          <w:szCs w:val="22"/>
          <w:lang w:val="en-GB"/>
        </w:rPr>
        <w:t xml:space="preserve"> polic</w:t>
      </w:r>
      <w:r w:rsidR="0047033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4BAFD9C1" w14:textId="77777777" w:rsidR="00442267" w:rsidRPr="000A0366" w:rsidRDefault="00790BBA"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Information Security Management System polic</w:t>
      </w:r>
      <w:r w:rsidR="00D00005" w:rsidRPr="000A0366">
        <w:rPr>
          <w:rFonts w:ascii="Arial" w:hAnsi="Arial" w:cs="Arial"/>
          <w:spacing w:val="-3"/>
          <w:sz w:val="22"/>
          <w:szCs w:val="22"/>
          <w:lang w:val="en-GB"/>
        </w:rPr>
        <w:t>i</w:t>
      </w:r>
      <w:r w:rsidRPr="000A0366">
        <w:rPr>
          <w:rFonts w:ascii="Arial" w:hAnsi="Arial" w:cs="Arial"/>
          <w:spacing w:val="-3"/>
          <w:sz w:val="22"/>
          <w:szCs w:val="22"/>
          <w:lang w:val="en-GB"/>
        </w:rPr>
        <w:t>es</w:t>
      </w:r>
      <w:r w:rsidR="00844A79">
        <w:rPr>
          <w:rFonts w:ascii="Arial" w:hAnsi="Arial" w:cs="Arial"/>
          <w:spacing w:val="-3"/>
          <w:sz w:val="22"/>
          <w:szCs w:val="22"/>
          <w:lang w:val="en-GB"/>
        </w:rPr>
        <w:t>.</w:t>
      </w:r>
    </w:p>
    <w:p w14:paraId="3441969C" w14:textId="77777777" w:rsidR="00BE07BC" w:rsidRPr="000A0366" w:rsidRDefault="00BE07BC"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Safeguarding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533B9BD0" w14:textId="77777777" w:rsidR="00CF2FE4" w:rsidRPr="00CF2FE4" w:rsidRDefault="00FD58C3"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Business continuity policy and contingency arrangements</w:t>
      </w:r>
      <w:r w:rsidR="00844A79">
        <w:rPr>
          <w:rFonts w:ascii="Arial" w:hAnsi="Arial" w:cs="Arial"/>
          <w:spacing w:val="-3"/>
          <w:sz w:val="22"/>
          <w:szCs w:val="22"/>
          <w:lang w:val="en-GB"/>
        </w:rPr>
        <w:t>.</w:t>
      </w:r>
      <w:r w:rsidR="00CF2FE4" w:rsidRPr="00CF2FE4">
        <w:rPr>
          <w:rFonts w:ascii="Arial" w:hAnsi="Arial" w:cs="Arial"/>
          <w:sz w:val="22"/>
          <w:szCs w:val="22"/>
          <w:lang w:val="en-GB"/>
        </w:rPr>
        <w:t xml:space="preserve"> </w:t>
      </w:r>
    </w:p>
    <w:p w14:paraId="30D55CCB" w14:textId="77777777" w:rsidR="004C6C1F" w:rsidRPr="00CF2FE4" w:rsidRDefault="00CF2FE4" w:rsidP="007A5976">
      <w:pPr>
        <w:numPr>
          <w:ilvl w:val="0"/>
          <w:numId w:val="12"/>
        </w:numPr>
        <w:rPr>
          <w:rFonts w:ascii="Arial" w:hAnsi="Arial" w:cs="Arial"/>
          <w:spacing w:val="-3"/>
          <w:sz w:val="22"/>
          <w:szCs w:val="22"/>
          <w:lang w:val="en-GB"/>
        </w:rPr>
      </w:pPr>
      <w:r w:rsidRPr="00CF2FE4">
        <w:rPr>
          <w:rFonts w:ascii="Arial" w:hAnsi="Arial" w:cs="Arial"/>
          <w:sz w:val="22"/>
          <w:szCs w:val="22"/>
          <w:lang w:val="en-GB"/>
        </w:rPr>
        <w:t xml:space="preserve">Policies related to General Data Protection Regulation and Data Protection Act 2018 </w:t>
      </w:r>
      <w:r w:rsidR="00844A79">
        <w:rPr>
          <w:rFonts w:ascii="Arial" w:hAnsi="Arial" w:cs="Arial"/>
          <w:sz w:val="22"/>
          <w:szCs w:val="22"/>
          <w:lang w:val="en-GB"/>
        </w:rPr>
        <w:t>.</w:t>
      </w:r>
    </w:p>
    <w:p w14:paraId="0455B69C" w14:textId="77777777" w:rsidR="00CF2FE4" w:rsidRPr="00CF2FE4" w:rsidRDefault="009B0844" w:rsidP="007A5976">
      <w:pPr>
        <w:numPr>
          <w:ilvl w:val="0"/>
          <w:numId w:val="12"/>
        </w:numPr>
        <w:rPr>
          <w:rFonts w:ascii="Arial" w:hAnsi="Arial" w:cs="Arial"/>
          <w:spacing w:val="-3"/>
          <w:sz w:val="22"/>
          <w:szCs w:val="22"/>
          <w:lang w:val="en-GB"/>
        </w:rPr>
      </w:pPr>
      <w:r>
        <w:rPr>
          <w:rFonts w:ascii="Arial" w:hAnsi="Arial" w:cs="Arial"/>
          <w:sz w:val="22"/>
          <w:szCs w:val="22"/>
          <w:lang w:val="en-GB"/>
        </w:rPr>
        <w:t xml:space="preserve">Commitment to maintaining our </w:t>
      </w:r>
      <w:r w:rsidR="00CF2FE4">
        <w:rPr>
          <w:rFonts w:ascii="Arial" w:hAnsi="Arial" w:cs="Arial"/>
          <w:sz w:val="22"/>
          <w:szCs w:val="22"/>
          <w:lang w:val="en-GB"/>
        </w:rPr>
        <w:t xml:space="preserve">Customer </w:t>
      </w:r>
      <w:r>
        <w:rPr>
          <w:rFonts w:ascii="Arial" w:hAnsi="Arial" w:cs="Arial"/>
          <w:sz w:val="22"/>
          <w:szCs w:val="22"/>
          <w:lang w:val="en-GB"/>
        </w:rPr>
        <w:t>S</w:t>
      </w:r>
      <w:r w:rsidR="00CF2FE4">
        <w:rPr>
          <w:rFonts w:ascii="Arial" w:hAnsi="Arial" w:cs="Arial"/>
          <w:sz w:val="22"/>
          <w:szCs w:val="22"/>
          <w:lang w:val="en-GB"/>
        </w:rPr>
        <w:t>ervice expectations</w:t>
      </w:r>
      <w:r w:rsidR="00844A79">
        <w:rPr>
          <w:rFonts w:ascii="Arial" w:hAnsi="Arial" w:cs="Arial"/>
          <w:sz w:val="22"/>
          <w:szCs w:val="22"/>
          <w:lang w:val="en-GB"/>
        </w:rPr>
        <w:t>.</w:t>
      </w:r>
    </w:p>
    <w:p w14:paraId="674B307F" w14:textId="77777777" w:rsidR="00CF2FE4" w:rsidRPr="00CF2FE4" w:rsidRDefault="00CF2FE4" w:rsidP="00CF2FE4">
      <w:pPr>
        <w:ind w:left="1200"/>
        <w:rPr>
          <w:rFonts w:ascii="Arial" w:hAnsi="Arial" w:cs="Arial"/>
          <w:spacing w:val="-3"/>
          <w:sz w:val="22"/>
          <w:szCs w:val="22"/>
          <w:lang w:val="en-GB"/>
        </w:rPr>
      </w:pPr>
    </w:p>
    <w:p w14:paraId="4A907052" w14:textId="77777777" w:rsidR="00B94D50" w:rsidRPr="000A0366" w:rsidRDefault="00B94D50" w:rsidP="001420AD">
      <w:pPr>
        <w:ind w:left="720" w:hanging="720"/>
        <w:rPr>
          <w:rFonts w:ascii="Arial" w:hAnsi="Arial" w:cs="Arial"/>
          <w:sz w:val="22"/>
          <w:szCs w:val="22"/>
        </w:rPr>
      </w:pPr>
    </w:p>
    <w:p w14:paraId="2231E11E" w14:textId="77777777" w:rsidR="00163BBA" w:rsidRDefault="009B0844" w:rsidP="009B0844">
      <w:pPr>
        <w:rPr>
          <w:rFonts w:ascii="Arial" w:hAnsi="Arial" w:cs="Arial"/>
          <w:b/>
          <w:bCs/>
          <w:lang w:val="en-GB"/>
        </w:rPr>
      </w:pPr>
      <w:r>
        <w:rPr>
          <w:rFonts w:ascii="Arial" w:hAnsi="Arial" w:cs="Arial"/>
          <w:b/>
          <w:bCs/>
          <w:lang w:val="en-GB"/>
        </w:rPr>
        <w:t>SKILLS AND EXPERIENCE REQUIREMENTS FOR THIS ROLE</w:t>
      </w:r>
      <w:r w:rsidR="00844A79">
        <w:rPr>
          <w:rFonts w:ascii="Arial" w:hAnsi="Arial" w:cs="Arial"/>
          <w:b/>
          <w:bCs/>
          <w:lang w:val="en-GB"/>
        </w:rPr>
        <w:t>.</w:t>
      </w:r>
      <w:r>
        <w:rPr>
          <w:rFonts w:ascii="Arial" w:hAnsi="Arial" w:cs="Arial"/>
          <w:b/>
          <w:bCs/>
          <w:lang w:val="en-GB"/>
        </w:rPr>
        <w:t xml:space="preserve"> </w:t>
      </w:r>
    </w:p>
    <w:p w14:paraId="6E9601E1" w14:textId="77777777" w:rsidR="00AD0C4E" w:rsidRPr="00D658D1" w:rsidRDefault="00AD0C4E" w:rsidP="00AD0C4E">
      <w:pPr>
        <w:rPr>
          <w:rFonts w:ascii="Arial" w:hAnsi="Arial" w:cs="Arial"/>
          <w:sz w:val="22"/>
          <w:szCs w:val="22"/>
        </w:rPr>
      </w:pPr>
      <w:r w:rsidRPr="3103E4D9">
        <w:rPr>
          <w:rFonts w:ascii="Arial" w:hAnsi="Arial" w:cs="Arial"/>
          <w:sz w:val="22"/>
          <w:szCs w:val="22"/>
        </w:rPr>
        <w:t xml:space="preserve">In the supporting statement section of the application form give clear, concise examples of how </w:t>
      </w:r>
      <w:r w:rsidRPr="3103E4D9">
        <w:rPr>
          <w:rFonts w:ascii="Arial" w:hAnsi="Arial" w:cs="Arial"/>
          <w:b/>
          <w:bCs/>
          <w:sz w:val="22"/>
          <w:szCs w:val="22"/>
        </w:rPr>
        <w:t>you meet all of the Essential person specification criteria</w:t>
      </w:r>
      <w:r w:rsidRPr="3103E4D9">
        <w:rPr>
          <w:rFonts w:ascii="Arial" w:hAnsi="Arial" w:cs="Arial"/>
          <w:sz w:val="22"/>
          <w:szCs w:val="22"/>
        </w:rPr>
        <w:t xml:space="preserve"> (i.e. items you must be able to do from day one to be able to do the job), </w:t>
      </w:r>
      <w:r w:rsidRPr="3103E4D9">
        <w:rPr>
          <w:rFonts w:ascii="Arial" w:hAnsi="Arial" w:cs="Arial"/>
          <w:b/>
          <w:bCs/>
          <w:sz w:val="22"/>
          <w:szCs w:val="22"/>
        </w:rPr>
        <w:t>identified as ‘Application’ in order to be shortlisted for this vacancy</w:t>
      </w:r>
      <w:r w:rsidRPr="3103E4D9">
        <w:rPr>
          <w:rFonts w:ascii="Arial" w:hAnsi="Arial" w:cs="Arial"/>
          <w:sz w:val="22"/>
          <w:szCs w:val="22"/>
        </w:rPr>
        <w:t>.  If a large number of applications are received, only those who also meet the Desirable criteria, identified as ‘Application’, will be shortlisted, i.e. criteria you need to do the job, but which could be learnt during training.</w:t>
      </w:r>
    </w:p>
    <w:p w14:paraId="0BD3079B" w14:textId="77777777" w:rsidR="00AD0C4E" w:rsidRPr="00D658D1" w:rsidRDefault="00AD0C4E" w:rsidP="00AD0C4E">
      <w:pPr>
        <w:ind w:left="-709"/>
        <w:rPr>
          <w:rFonts w:ascii="Arial" w:hAnsi="Arial" w:cs="Arial"/>
          <w:sz w:val="22"/>
          <w:szCs w:val="22"/>
        </w:rPr>
      </w:pPr>
    </w:p>
    <w:p w14:paraId="39D78A51" w14:textId="77777777" w:rsidR="00AD0C4E" w:rsidRPr="00D658D1" w:rsidRDefault="00AD0C4E" w:rsidP="00AD0C4E">
      <w:pPr>
        <w:rPr>
          <w:rFonts w:ascii="Arial" w:hAnsi="Arial" w:cs="Arial"/>
          <w:sz w:val="22"/>
          <w:szCs w:val="22"/>
        </w:rPr>
      </w:pPr>
      <w:r w:rsidRPr="3103E4D9">
        <w:rPr>
          <w:rFonts w:ascii="Arial" w:hAnsi="Arial" w:cs="Arial"/>
          <w:sz w:val="22"/>
          <w:szCs w:val="22"/>
          <w:u w:val="single"/>
        </w:rPr>
        <w:t xml:space="preserve">Please list or number the </w:t>
      </w:r>
      <w:r w:rsidRPr="3103E4D9">
        <w:rPr>
          <w:rFonts w:ascii="Arial" w:hAnsi="Arial" w:cs="Arial"/>
          <w:sz w:val="22"/>
          <w:szCs w:val="22"/>
        </w:rPr>
        <w:t xml:space="preserve">competency criteria </w:t>
      </w:r>
      <w:r>
        <w:rPr>
          <w:rFonts w:ascii="Arial" w:hAnsi="Arial" w:cs="Arial"/>
          <w:sz w:val="22"/>
          <w:szCs w:val="22"/>
        </w:rPr>
        <w:t xml:space="preserve">below </w:t>
      </w:r>
      <w:r w:rsidRPr="3103E4D9">
        <w:rPr>
          <w:rFonts w:ascii="Arial" w:hAnsi="Arial" w:cs="Arial"/>
          <w:sz w:val="22"/>
          <w:szCs w:val="22"/>
        </w:rPr>
        <w:t>against which you are providing evidence/examples in order to structure your supporting statement in a well organised way.</w:t>
      </w:r>
    </w:p>
    <w:p w14:paraId="1CE22A6E" w14:textId="77777777" w:rsidR="00AD0C4E" w:rsidRDefault="00AD0C4E" w:rsidP="00AD0C4E">
      <w:pPr>
        <w:ind w:left="-709" w:hanging="720"/>
        <w:rPr>
          <w:rFonts w:ascii="Arial" w:hAnsi="Arial" w:cs="Arial"/>
          <w:bCs/>
          <w:sz w:val="22"/>
          <w:szCs w:val="22"/>
        </w:rPr>
      </w:pPr>
    </w:p>
    <w:p w14:paraId="2B82921B" w14:textId="77777777" w:rsidR="00AD0C4E" w:rsidRDefault="00AD0C4E" w:rsidP="00AD0C4E">
      <w:pPr>
        <w:rPr>
          <w:rFonts w:ascii="Arial" w:hAnsi="Arial" w:cs="Arial"/>
          <w:sz w:val="22"/>
          <w:szCs w:val="22"/>
        </w:rPr>
      </w:pPr>
      <w:r w:rsidRPr="3103E4D9">
        <w:rPr>
          <w:rFonts w:ascii="Arial" w:hAnsi="Arial" w:cs="Arial"/>
          <w:sz w:val="22"/>
          <w:szCs w:val="22"/>
        </w:rPr>
        <w:t xml:space="preserve">There may be some criteria that are identified through ‘Selection Process’ only. </w:t>
      </w:r>
      <w:r w:rsidRPr="3103E4D9">
        <w:rPr>
          <w:rFonts w:ascii="Arial" w:hAnsi="Arial" w:cs="Arial"/>
          <w:b/>
          <w:bCs/>
          <w:sz w:val="22"/>
          <w:szCs w:val="22"/>
          <w:u w:val="single"/>
        </w:rPr>
        <w:t>You will only be assessed on these criteria during the selection process and not from your application form</w:t>
      </w:r>
      <w:r w:rsidRPr="3103E4D9">
        <w:rPr>
          <w:rFonts w:ascii="Arial" w:hAnsi="Arial" w:cs="Arial"/>
          <w:sz w:val="22"/>
          <w:szCs w:val="22"/>
        </w:rPr>
        <w:t>, this may involve tests, presentations, interview etc.</w:t>
      </w:r>
    </w:p>
    <w:p w14:paraId="4B2BEEF9" w14:textId="77777777" w:rsidR="00A83BF3" w:rsidRPr="000A0366" w:rsidRDefault="00A83BF3" w:rsidP="009B0844">
      <w:pPr>
        <w:rPr>
          <w:rFonts w:ascii="Arial" w:hAnsi="Arial" w:cs="Arial"/>
          <w:b/>
          <w:bCs/>
          <w:lang w:val="en-GB"/>
        </w:rPr>
      </w:pPr>
    </w:p>
    <w:p w14:paraId="6F7BA623" w14:textId="77777777" w:rsidR="00163BBA" w:rsidRPr="000A0366" w:rsidRDefault="00163BBA" w:rsidP="00163BBA">
      <w:pPr>
        <w:ind w:left="-709"/>
        <w:rPr>
          <w:rFonts w:ascii="Arial" w:hAnsi="Arial" w:cs="Arial"/>
          <w:bCs/>
          <w:sz w:val="22"/>
          <w:szCs w:val="22"/>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41"/>
        <w:gridCol w:w="1371"/>
        <w:gridCol w:w="1701"/>
      </w:tblGrid>
      <w:tr w:rsidR="00442267" w:rsidRPr="00556ABE" w14:paraId="199DF7F6" w14:textId="77777777" w:rsidTr="008672D5">
        <w:trPr>
          <w:tblCellSpacing w:w="15" w:type="dxa"/>
        </w:trPr>
        <w:tc>
          <w:tcPr>
            <w:tcW w:w="301" w:type="pct"/>
          </w:tcPr>
          <w:p w14:paraId="75A18B31" w14:textId="77777777" w:rsidR="00442267" w:rsidRPr="00556ABE" w:rsidRDefault="00442267">
            <w:pPr>
              <w:rPr>
                <w:rFonts w:ascii="Arial" w:eastAsia="Arial Unicode MS" w:hAnsi="Arial" w:cs="Arial"/>
                <w:sz w:val="22"/>
                <w:szCs w:val="22"/>
                <w:lang w:val="en-GB"/>
              </w:rPr>
            </w:pPr>
            <w:r w:rsidRPr="00556ABE">
              <w:rPr>
                <w:rFonts w:ascii="Arial" w:hAnsi="Arial" w:cs="Arial"/>
                <w:sz w:val="22"/>
                <w:szCs w:val="22"/>
                <w:lang w:val="en-GB"/>
              </w:rPr>
              <w:t> </w:t>
            </w:r>
          </w:p>
        </w:tc>
        <w:tc>
          <w:tcPr>
            <w:tcW w:w="3257" w:type="pct"/>
          </w:tcPr>
          <w:p w14:paraId="5165C804" w14:textId="77777777" w:rsidR="00442267" w:rsidRPr="00556ABE" w:rsidRDefault="00442267">
            <w:pPr>
              <w:rPr>
                <w:rFonts w:ascii="Arial" w:eastAsia="Arial Unicode MS" w:hAnsi="Arial" w:cs="Arial"/>
                <w:sz w:val="22"/>
                <w:szCs w:val="22"/>
                <w:lang w:val="en-GB"/>
              </w:rPr>
            </w:pPr>
            <w:r w:rsidRPr="00556ABE">
              <w:rPr>
                <w:rFonts w:ascii="Arial" w:hAnsi="Arial" w:cs="Arial"/>
                <w:b/>
                <w:bCs/>
                <w:sz w:val="22"/>
                <w:szCs w:val="22"/>
                <w:lang w:val="en-GB"/>
              </w:rPr>
              <w:t>Experience</w:t>
            </w:r>
            <w:r w:rsidR="008672D5">
              <w:rPr>
                <w:rFonts w:ascii="Arial" w:hAnsi="Arial" w:cs="Arial"/>
                <w:b/>
                <w:bCs/>
                <w:sz w:val="22"/>
                <w:szCs w:val="22"/>
                <w:lang w:val="en-GB"/>
              </w:rPr>
              <w:t>.</w:t>
            </w:r>
          </w:p>
        </w:tc>
        <w:tc>
          <w:tcPr>
            <w:tcW w:w="615" w:type="pct"/>
          </w:tcPr>
          <w:p w14:paraId="48B72CFA" w14:textId="77777777" w:rsidR="00442267" w:rsidRPr="00556ABE" w:rsidRDefault="00442267">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59" w:type="pct"/>
          </w:tcPr>
          <w:p w14:paraId="36453F66" w14:textId="77777777" w:rsidR="00442267"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442267" w:rsidRPr="00556ABE" w14:paraId="2FF3EED4" w14:textId="77777777" w:rsidTr="008672D5">
        <w:trPr>
          <w:tblCellSpacing w:w="15" w:type="dxa"/>
        </w:trPr>
        <w:tc>
          <w:tcPr>
            <w:tcW w:w="301" w:type="pct"/>
          </w:tcPr>
          <w:p w14:paraId="5C3E4BEB" w14:textId="77777777" w:rsidR="00442267" w:rsidRPr="00556ABE" w:rsidRDefault="00442267" w:rsidP="00831D84">
            <w:pPr>
              <w:numPr>
                <w:ilvl w:val="0"/>
                <w:numId w:val="15"/>
              </w:numPr>
              <w:rPr>
                <w:rFonts w:ascii="Arial" w:eastAsia="Arial Unicode MS" w:hAnsi="Arial" w:cs="Arial"/>
                <w:sz w:val="22"/>
                <w:szCs w:val="22"/>
                <w:lang w:val="en-GB"/>
              </w:rPr>
            </w:pPr>
          </w:p>
        </w:tc>
        <w:tc>
          <w:tcPr>
            <w:tcW w:w="3257" w:type="pct"/>
          </w:tcPr>
          <w:p w14:paraId="5CF34F03" w14:textId="59518B19" w:rsidR="00442267" w:rsidRDefault="004956F2">
            <w:pPr>
              <w:rPr>
                <w:rFonts w:ascii="Arial" w:eastAsia="Arial Unicode MS" w:hAnsi="Arial" w:cs="Arial"/>
                <w:sz w:val="22"/>
                <w:szCs w:val="22"/>
              </w:rPr>
            </w:pPr>
            <w:r w:rsidRPr="3103E4D9">
              <w:rPr>
                <w:rFonts w:ascii="Arial" w:eastAsia="Arial Unicode MS" w:hAnsi="Arial" w:cs="Arial"/>
                <w:sz w:val="22"/>
                <w:szCs w:val="22"/>
              </w:rPr>
              <w:t xml:space="preserve">Demonstrate </w:t>
            </w:r>
            <w:r w:rsidR="00BC6B88">
              <w:rPr>
                <w:rFonts w:ascii="Arial" w:eastAsia="Arial Unicode MS" w:hAnsi="Arial" w:cs="Arial"/>
                <w:sz w:val="22"/>
                <w:szCs w:val="22"/>
              </w:rPr>
              <w:t xml:space="preserve">experience of providing </w:t>
            </w:r>
            <w:r w:rsidR="005F27D3">
              <w:rPr>
                <w:rFonts w:ascii="Arial" w:eastAsia="Arial Unicode MS" w:hAnsi="Arial" w:cs="Arial"/>
                <w:sz w:val="22"/>
                <w:szCs w:val="22"/>
              </w:rPr>
              <w:t xml:space="preserve">varied </w:t>
            </w:r>
            <w:r w:rsidR="00BC6B88">
              <w:rPr>
                <w:rFonts w:ascii="Arial" w:eastAsia="Arial Unicode MS" w:hAnsi="Arial" w:cs="Arial"/>
                <w:sz w:val="22"/>
                <w:szCs w:val="22"/>
              </w:rPr>
              <w:t xml:space="preserve">administrative support </w:t>
            </w:r>
            <w:r w:rsidR="00256A2F">
              <w:rPr>
                <w:rFonts w:ascii="Arial" w:eastAsia="Arial Unicode MS" w:hAnsi="Arial" w:cs="Arial"/>
                <w:sz w:val="22"/>
                <w:szCs w:val="22"/>
              </w:rPr>
              <w:t xml:space="preserve"> (e.g. liaising with external organisations, maintaining accurate records, </w:t>
            </w:r>
            <w:r w:rsidR="00C90423">
              <w:rPr>
                <w:rFonts w:ascii="Arial" w:eastAsia="Arial Unicode MS" w:hAnsi="Arial" w:cs="Arial"/>
                <w:sz w:val="22"/>
                <w:szCs w:val="22"/>
              </w:rPr>
              <w:t>dealing with confidential information</w:t>
            </w:r>
            <w:r w:rsidR="00AD1595">
              <w:rPr>
                <w:rFonts w:ascii="Arial" w:eastAsia="Arial Unicode MS" w:hAnsi="Arial" w:cs="Arial"/>
                <w:sz w:val="22"/>
                <w:szCs w:val="22"/>
              </w:rPr>
              <w:t>,</w:t>
            </w:r>
            <w:r w:rsidR="00C90423">
              <w:rPr>
                <w:rFonts w:ascii="Arial" w:eastAsia="Arial Unicode MS" w:hAnsi="Arial" w:cs="Arial"/>
                <w:sz w:val="22"/>
                <w:szCs w:val="22"/>
              </w:rPr>
              <w:t xml:space="preserve"> </w:t>
            </w:r>
            <w:r w:rsidR="00256A2F">
              <w:rPr>
                <w:rFonts w:ascii="Arial" w:eastAsia="Arial Unicode MS" w:hAnsi="Arial" w:cs="Arial"/>
                <w:sz w:val="22"/>
                <w:szCs w:val="22"/>
              </w:rPr>
              <w:t>financial duties)</w:t>
            </w:r>
            <w:r w:rsidR="00A03CE7">
              <w:rPr>
                <w:rFonts w:ascii="Arial" w:eastAsia="Arial Unicode MS" w:hAnsi="Arial" w:cs="Arial"/>
                <w:sz w:val="22"/>
                <w:szCs w:val="22"/>
              </w:rPr>
              <w:t>.</w:t>
            </w:r>
          </w:p>
          <w:p w14:paraId="7D2AFB5B" w14:textId="77777777" w:rsidR="00256A2F" w:rsidRPr="00556ABE" w:rsidRDefault="00256A2F" w:rsidP="00256A2F">
            <w:pPr>
              <w:rPr>
                <w:rFonts w:ascii="Arial" w:eastAsia="Arial Unicode MS" w:hAnsi="Arial" w:cs="Arial"/>
                <w:sz w:val="22"/>
                <w:szCs w:val="22"/>
                <w:lang w:val="en-GB"/>
              </w:rPr>
            </w:pPr>
          </w:p>
        </w:tc>
        <w:tc>
          <w:tcPr>
            <w:tcW w:w="615" w:type="pct"/>
          </w:tcPr>
          <w:p w14:paraId="74F9C705" w14:textId="2852153A" w:rsidR="00442267" w:rsidRPr="00556ABE" w:rsidRDefault="004956F2">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59" w:type="pct"/>
          </w:tcPr>
          <w:p w14:paraId="2D54F97D" w14:textId="77777777" w:rsidR="00442267" w:rsidRPr="00556ABE" w:rsidRDefault="004956F2" w:rsidP="00163BBA">
            <w:pPr>
              <w:rPr>
                <w:rFonts w:ascii="Arial" w:eastAsia="Arial Unicode MS" w:hAnsi="Arial" w:cs="Arial"/>
                <w:sz w:val="22"/>
                <w:szCs w:val="22"/>
                <w:lang w:val="en-GB"/>
              </w:rPr>
            </w:pPr>
            <w:r>
              <w:rPr>
                <w:rFonts w:ascii="Arial" w:hAnsi="Arial" w:cs="Arial"/>
                <w:sz w:val="22"/>
                <w:szCs w:val="22"/>
              </w:rPr>
              <w:t>Application Form and Selection Process.</w:t>
            </w:r>
          </w:p>
        </w:tc>
      </w:tr>
      <w:tr w:rsidR="00442267" w:rsidRPr="00556ABE" w14:paraId="2F1CCA80" w14:textId="77777777" w:rsidTr="008672D5">
        <w:trPr>
          <w:tblCellSpacing w:w="15" w:type="dxa"/>
        </w:trPr>
        <w:tc>
          <w:tcPr>
            <w:tcW w:w="301" w:type="pct"/>
          </w:tcPr>
          <w:p w14:paraId="3C1DFA41" w14:textId="77777777" w:rsidR="00442267" w:rsidRPr="00556ABE" w:rsidRDefault="00442267" w:rsidP="00831D84">
            <w:pPr>
              <w:numPr>
                <w:ilvl w:val="0"/>
                <w:numId w:val="15"/>
              </w:numPr>
              <w:rPr>
                <w:rFonts w:ascii="Arial" w:eastAsia="Arial Unicode MS" w:hAnsi="Arial" w:cs="Arial"/>
                <w:sz w:val="22"/>
                <w:szCs w:val="22"/>
                <w:lang w:val="en-GB"/>
              </w:rPr>
            </w:pPr>
          </w:p>
        </w:tc>
        <w:tc>
          <w:tcPr>
            <w:tcW w:w="3257" w:type="pct"/>
          </w:tcPr>
          <w:p w14:paraId="65167524" w14:textId="77777777" w:rsidR="00442267" w:rsidRPr="00556ABE" w:rsidRDefault="004956F2">
            <w:pPr>
              <w:rPr>
                <w:rFonts w:ascii="Arial" w:eastAsia="Arial Unicode MS" w:hAnsi="Arial" w:cs="Arial"/>
                <w:sz w:val="22"/>
                <w:szCs w:val="22"/>
                <w:lang w:val="en-GB"/>
              </w:rPr>
            </w:pPr>
            <w:r w:rsidRPr="3103E4D9">
              <w:rPr>
                <w:rFonts w:ascii="Arial" w:eastAsia="Arial Unicode MS" w:hAnsi="Arial" w:cs="Arial"/>
                <w:sz w:val="22"/>
                <w:szCs w:val="22"/>
              </w:rPr>
              <w:t xml:space="preserve">Proficient in the use of Microsoft Office applications </w:t>
            </w:r>
            <w:r w:rsidR="00F2799D">
              <w:rPr>
                <w:rFonts w:ascii="Arial" w:eastAsia="Arial Unicode MS" w:hAnsi="Arial" w:cs="Arial"/>
                <w:sz w:val="22"/>
                <w:szCs w:val="22"/>
              </w:rPr>
              <w:t xml:space="preserve">(in particular </w:t>
            </w:r>
            <w:r w:rsidRPr="3103E4D9">
              <w:rPr>
                <w:rFonts w:ascii="Arial" w:eastAsia="Arial Unicode MS" w:hAnsi="Arial" w:cs="Arial"/>
                <w:sz w:val="22"/>
                <w:szCs w:val="22"/>
              </w:rPr>
              <w:t>Word</w:t>
            </w:r>
            <w:r w:rsidR="005F27D3">
              <w:rPr>
                <w:rFonts w:ascii="Arial" w:eastAsia="Arial Unicode MS" w:hAnsi="Arial" w:cs="Arial"/>
                <w:sz w:val="22"/>
                <w:szCs w:val="22"/>
              </w:rPr>
              <w:t>, Outlook</w:t>
            </w:r>
            <w:r w:rsidRPr="3103E4D9">
              <w:rPr>
                <w:rFonts w:ascii="Arial" w:eastAsia="Arial Unicode MS" w:hAnsi="Arial" w:cs="Arial"/>
                <w:sz w:val="22"/>
                <w:szCs w:val="22"/>
              </w:rPr>
              <w:t xml:space="preserve"> and Excel</w:t>
            </w:r>
            <w:r w:rsidR="00F2799D">
              <w:rPr>
                <w:rFonts w:ascii="Arial" w:eastAsia="Arial Unicode MS" w:hAnsi="Arial" w:cs="Arial"/>
                <w:sz w:val="22"/>
                <w:szCs w:val="22"/>
              </w:rPr>
              <w:t>)</w:t>
            </w:r>
            <w:r w:rsidR="00A83BF3">
              <w:rPr>
                <w:rFonts w:ascii="Arial" w:eastAsia="Arial Unicode MS" w:hAnsi="Arial" w:cs="Arial"/>
                <w:sz w:val="22"/>
                <w:szCs w:val="22"/>
              </w:rPr>
              <w:t xml:space="preserve"> and </w:t>
            </w:r>
            <w:r w:rsidR="005F27D3">
              <w:rPr>
                <w:rFonts w:ascii="Arial" w:eastAsia="Arial Unicode MS" w:hAnsi="Arial" w:cs="Arial"/>
                <w:sz w:val="22"/>
                <w:szCs w:val="22"/>
              </w:rPr>
              <w:t xml:space="preserve">have </w:t>
            </w:r>
            <w:r w:rsidR="00A83BF3">
              <w:rPr>
                <w:rFonts w:ascii="Arial" w:eastAsia="Arial Unicode MS" w:hAnsi="Arial" w:cs="Arial"/>
                <w:sz w:val="22"/>
                <w:szCs w:val="22"/>
              </w:rPr>
              <w:t>good keyboard skills.</w:t>
            </w:r>
          </w:p>
        </w:tc>
        <w:tc>
          <w:tcPr>
            <w:tcW w:w="615" w:type="pct"/>
          </w:tcPr>
          <w:p w14:paraId="2998C4A4" w14:textId="70050F0F" w:rsidR="00442267" w:rsidRPr="00556ABE" w:rsidRDefault="004956F2">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59" w:type="pct"/>
          </w:tcPr>
          <w:p w14:paraId="64BC83E5" w14:textId="77777777" w:rsidR="00442267" w:rsidRPr="00556ABE" w:rsidRDefault="004956F2" w:rsidP="00163BBA">
            <w:pPr>
              <w:rPr>
                <w:rFonts w:ascii="Arial" w:eastAsia="Arial Unicode MS" w:hAnsi="Arial" w:cs="Arial"/>
                <w:sz w:val="22"/>
                <w:szCs w:val="22"/>
                <w:lang w:val="en-GB"/>
              </w:rPr>
            </w:pPr>
            <w:r>
              <w:rPr>
                <w:rFonts w:ascii="Arial" w:hAnsi="Arial" w:cs="Arial"/>
                <w:sz w:val="22"/>
                <w:szCs w:val="22"/>
              </w:rPr>
              <w:t>Application Form and Selection Process.</w:t>
            </w:r>
          </w:p>
        </w:tc>
      </w:tr>
      <w:tr w:rsidR="000138F5" w:rsidRPr="00556ABE" w14:paraId="5499D2C5" w14:textId="77777777" w:rsidTr="008672D5">
        <w:trPr>
          <w:tblCellSpacing w:w="15" w:type="dxa"/>
        </w:trPr>
        <w:tc>
          <w:tcPr>
            <w:tcW w:w="301" w:type="pct"/>
          </w:tcPr>
          <w:p w14:paraId="7E914FF6" w14:textId="77777777" w:rsidR="000138F5" w:rsidRPr="00556ABE" w:rsidRDefault="000138F5" w:rsidP="000138F5">
            <w:pPr>
              <w:numPr>
                <w:ilvl w:val="0"/>
                <w:numId w:val="15"/>
              </w:numPr>
              <w:rPr>
                <w:rFonts w:ascii="Arial" w:eastAsia="Arial Unicode MS" w:hAnsi="Arial" w:cs="Arial"/>
                <w:sz w:val="22"/>
                <w:szCs w:val="22"/>
                <w:lang w:val="en-GB"/>
              </w:rPr>
            </w:pPr>
          </w:p>
        </w:tc>
        <w:tc>
          <w:tcPr>
            <w:tcW w:w="3257" w:type="pct"/>
          </w:tcPr>
          <w:p w14:paraId="27B58ACD" w14:textId="77777777" w:rsidR="000138F5" w:rsidRDefault="004956F2" w:rsidP="000138F5">
            <w:pPr>
              <w:rPr>
                <w:rFonts w:ascii="Arial" w:eastAsia="Arial Unicode MS" w:hAnsi="Arial" w:cs="Arial"/>
                <w:sz w:val="22"/>
                <w:szCs w:val="22"/>
                <w:lang w:val="en-GB"/>
              </w:rPr>
            </w:pPr>
            <w:r>
              <w:rPr>
                <w:rFonts w:ascii="Arial" w:eastAsia="Arial Unicode MS" w:hAnsi="Arial" w:cs="Arial"/>
                <w:sz w:val="22"/>
                <w:szCs w:val="22"/>
                <w:lang w:val="en-GB"/>
              </w:rPr>
              <w:t>Experience in the use of a medical IT system</w:t>
            </w:r>
            <w:r w:rsidR="00F2799D">
              <w:rPr>
                <w:rFonts w:ascii="Arial" w:eastAsia="Arial Unicode MS" w:hAnsi="Arial" w:cs="Arial"/>
                <w:sz w:val="22"/>
                <w:szCs w:val="22"/>
                <w:lang w:val="en-GB"/>
              </w:rPr>
              <w:t xml:space="preserve"> and/or other internal databases. </w:t>
            </w:r>
          </w:p>
        </w:tc>
        <w:tc>
          <w:tcPr>
            <w:tcW w:w="615" w:type="pct"/>
          </w:tcPr>
          <w:p w14:paraId="7A9AACD1" w14:textId="37DE60F5" w:rsidR="000138F5" w:rsidRPr="00556ABE" w:rsidRDefault="00A03CE7" w:rsidP="000138F5">
            <w:pPr>
              <w:rPr>
                <w:rFonts w:ascii="Arial" w:hAnsi="Arial" w:cs="Arial"/>
                <w:sz w:val="22"/>
                <w:szCs w:val="22"/>
                <w:lang w:val="en-GB"/>
              </w:rPr>
            </w:pPr>
            <w:r>
              <w:rPr>
                <w:rFonts w:ascii="Arial" w:hAnsi="Arial" w:cs="Arial"/>
                <w:sz w:val="22"/>
                <w:szCs w:val="22"/>
                <w:lang w:val="en-GB"/>
              </w:rPr>
              <w:t>Desirable.</w:t>
            </w:r>
          </w:p>
        </w:tc>
        <w:tc>
          <w:tcPr>
            <w:tcW w:w="759" w:type="pct"/>
          </w:tcPr>
          <w:p w14:paraId="1AE4BFAB" w14:textId="77777777" w:rsidR="000138F5" w:rsidRPr="00556ABE" w:rsidRDefault="004956F2" w:rsidP="000138F5">
            <w:pPr>
              <w:rPr>
                <w:rFonts w:ascii="Arial" w:hAnsi="Arial" w:cs="Arial"/>
                <w:sz w:val="22"/>
                <w:szCs w:val="22"/>
                <w:lang w:val="en-GB"/>
              </w:rPr>
            </w:pPr>
            <w:r>
              <w:rPr>
                <w:rFonts w:ascii="Arial" w:hAnsi="Arial" w:cs="Arial"/>
                <w:sz w:val="22"/>
                <w:szCs w:val="22"/>
              </w:rPr>
              <w:t>Application Form and Selection Process.</w:t>
            </w:r>
          </w:p>
        </w:tc>
      </w:tr>
    </w:tbl>
    <w:p w14:paraId="2C37ACA1"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lastRenderedPageBreak/>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90"/>
        <w:gridCol w:w="1335"/>
        <w:gridCol w:w="1688"/>
      </w:tblGrid>
      <w:tr w:rsidR="000E6028" w:rsidRPr="00556ABE" w14:paraId="63296743" w14:textId="77777777" w:rsidTr="008672D5">
        <w:trPr>
          <w:tblCellSpacing w:w="15" w:type="dxa"/>
        </w:trPr>
        <w:tc>
          <w:tcPr>
            <w:tcW w:w="301" w:type="pct"/>
          </w:tcPr>
          <w:p w14:paraId="6EE666E4"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280" w:type="pct"/>
          </w:tcPr>
          <w:p w14:paraId="180620D5"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Education and Training</w:t>
            </w:r>
            <w:r w:rsidR="008672D5">
              <w:rPr>
                <w:rFonts w:ascii="Arial" w:hAnsi="Arial" w:cs="Arial"/>
                <w:b/>
                <w:bCs/>
                <w:sz w:val="22"/>
                <w:szCs w:val="22"/>
                <w:lang w:val="en-GB"/>
              </w:rPr>
              <w:t>.</w:t>
            </w:r>
          </w:p>
        </w:tc>
        <w:tc>
          <w:tcPr>
            <w:tcW w:w="598" w:type="pct"/>
          </w:tcPr>
          <w:p w14:paraId="3E26435A" w14:textId="014468F0"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A03CE7">
              <w:rPr>
                <w:rFonts w:ascii="Arial" w:hAnsi="Arial" w:cs="Arial"/>
                <w:b/>
                <w:sz w:val="22"/>
                <w:szCs w:val="22"/>
                <w:lang w:val="en-GB"/>
              </w:rPr>
              <w:t>.</w:t>
            </w:r>
          </w:p>
        </w:tc>
        <w:tc>
          <w:tcPr>
            <w:tcW w:w="753" w:type="pct"/>
          </w:tcPr>
          <w:p w14:paraId="5CF2A178"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442267" w:rsidRPr="00556ABE" w14:paraId="58A571C1" w14:textId="77777777" w:rsidTr="008672D5">
        <w:trPr>
          <w:tblCellSpacing w:w="15" w:type="dxa"/>
        </w:trPr>
        <w:tc>
          <w:tcPr>
            <w:tcW w:w="301" w:type="pct"/>
          </w:tcPr>
          <w:p w14:paraId="466B5A0B" w14:textId="77777777" w:rsidR="00442267" w:rsidRPr="00556ABE" w:rsidRDefault="00442267" w:rsidP="00831D84">
            <w:pPr>
              <w:numPr>
                <w:ilvl w:val="0"/>
                <w:numId w:val="15"/>
              </w:numPr>
              <w:rPr>
                <w:rFonts w:ascii="Arial" w:eastAsia="Arial Unicode MS" w:hAnsi="Arial" w:cs="Arial"/>
                <w:sz w:val="22"/>
                <w:szCs w:val="22"/>
                <w:lang w:val="en-GB"/>
              </w:rPr>
            </w:pPr>
          </w:p>
        </w:tc>
        <w:tc>
          <w:tcPr>
            <w:tcW w:w="3280" w:type="pct"/>
          </w:tcPr>
          <w:p w14:paraId="1F6A36A2" w14:textId="77777777" w:rsidR="00442267" w:rsidRPr="00556ABE" w:rsidRDefault="00DC6F44">
            <w:pPr>
              <w:rPr>
                <w:rFonts w:ascii="Arial" w:eastAsia="Arial Unicode MS" w:hAnsi="Arial" w:cs="Arial"/>
                <w:sz w:val="22"/>
                <w:szCs w:val="22"/>
                <w:lang w:val="en-GB"/>
              </w:rPr>
            </w:pPr>
            <w:r>
              <w:rPr>
                <w:rFonts w:ascii="Arial" w:eastAsia="Arial Unicode MS" w:hAnsi="Arial" w:cs="Arial"/>
                <w:sz w:val="22"/>
                <w:szCs w:val="22"/>
              </w:rPr>
              <w:t xml:space="preserve">Numeracy and Literacy skills either Level 2 qualifications or </w:t>
            </w:r>
            <w:r w:rsidRPr="3103E4D9">
              <w:rPr>
                <w:rFonts w:ascii="Arial" w:eastAsia="Arial Unicode MS" w:hAnsi="Arial" w:cs="Arial"/>
                <w:sz w:val="22"/>
                <w:szCs w:val="22"/>
              </w:rPr>
              <w:t>GCSE Maths and English Grade</w:t>
            </w:r>
            <w:r>
              <w:rPr>
                <w:rFonts w:ascii="Arial" w:eastAsia="Arial Unicode MS" w:hAnsi="Arial" w:cs="Arial"/>
                <w:sz w:val="22"/>
                <w:szCs w:val="22"/>
              </w:rPr>
              <w:t xml:space="preserve"> A to </w:t>
            </w:r>
            <w:r w:rsidRPr="3103E4D9">
              <w:rPr>
                <w:rFonts w:ascii="Arial" w:eastAsia="Arial Unicode MS" w:hAnsi="Arial" w:cs="Arial"/>
                <w:sz w:val="22"/>
                <w:szCs w:val="22"/>
              </w:rPr>
              <w:t>C o</w:t>
            </w:r>
            <w:r>
              <w:rPr>
                <w:rFonts w:ascii="Arial" w:eastAsia="Arial Unicode MS" w:hAnsi="Arial" w:cs="Arial"/>
                <w:sz w:val="22"/>
                <w:szCs w:val="22"/>
              </w:rPr>
              <w:t>r 4 to 9</w:t>
            </w:r>
            <w:r w:rsidRPr="3103E4D9">
              <w:rPr>
                <w:rFonts w:ascii="Arial" w:eastAsia="Arial Unicode MS" w:hAnsi="Arial" w:cs="Arial"/>
                <w:sz w:val="22"/>
                <w:szCs w:val="22"/>
              </w:rPr>
              <w:t xml:space="preserve">, or </w:t>
            </w:r>
            <w:r>
              <w:rPr>
                <w:rFonts w:ascii="Arial" w:eastAsia="Arial Unicode MS" w:hAnsi="Arial" w:cs="Arial"/>
                <w:sz w:val="22"/>
                <w:szCs w:val="22"/>
              </w:rPr>
              <w:t xml:space="preserve">an </w:t>
            </w:r>
            <w:r w:rsidRPr="3103E4D9">
              <w:rPr>
                <w:rFonts w:ascii="Arial" w:eastAsia="Arial Unicode MS" w:hAnsi="Arial" w:cs="Arial"/>
                <w:sz w:val="22"/>
                <w:szCs w:val="22"/>
              </w:rPr>
              <w:t xml:space="preserve">equivalent level </w:t>
            </w:r>
            <w:r>
              <w:rPr>
                <w:rFonts w:ascii="Arial" w:eastAsia="Arial Unicode MS" w:hAnsi="Arial" w:cs="Arial"/>
                <w:sz w:val="22"/>
                <w:szCs w:val="22"/>
              </w:rPr>
              <w:t xml:space="preserve">of </w:t>
            </w:r>
            <w:r w:rsidRPr="3103E4D9">
              <w:rPr>
                <w:rFonts w:ascii="Arial" w:eastAsia="Arial Unicode MS" w:hAnsi="Arial" w:cs="Arial"/>
                <w:sz w:val="22"/>
                <w:szCs w:val="22"/>
              </w:rPr>
              <w:t>literacy and numeracy gained through work experience.</w:t>
            </w:r>
          </w:p>
        </w:tc>
        <w:tc>
          <w:tcPr>
            <w:tcW w:w="598" w:type="pct"/>
          </w:tcPr>
          <w:p w14:paraId="48BEA823" w14:textId="693A6BBF" w:rsidR="00442267" w:rsidRPr="00556ABE" w:rsidRDefault="00DC6F44">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53" w:type="pct"/>
          </w:tcPr>
          <w:p w14:paraId="554524E6" w14:textId="77777777" w:rsidR="00442267" w:rsidRPr="00556ABE" w:rsidRDefault="00DC6F44">
            <w:pPr>
              <w:rPr>
                <w:rFonts w:ascii="Arial" w:eastAsia="Arial Unicode MS" w:hAnsi="Arial" w:cs="Arial"/>
                <w:sz w:val="22"/>
                <w:szCs w:val="22"/>
                <w:lang w:val="en-GB"/>
              </w:rPr>
            </w:pPr>
            <w:r>
              <w:rPr>
                <w:rFonts w:ascii="Arial" w:hAnsi="Arial" w:cs="Arial"/>
                <w:sz w:val="22"/>
                <w:szCs w:val="22"/>
              </w:rPr>
              <w:t>Application Form and Selection Process.</w:t>
            </w:r>
          </w:p>
        </w:tc>
      </w:tr>
    </w:tbl>
    <w:p w14:paraId="5E09F006" w14:textId="77777777" w:rsidR="00A83BF3" w:rsidRDefault="00A83BF3">
      <w:pPr>
        <w:rPr>
          <w:rFonts w:ascii="Arial" w:hAnsi="Arial" w:cs="Arial"/>
          <w:sz w:val="22"/>
          <w:szCs w:val="22"/>
          <w:lang w:val="en-GB"/>
        </w:rPr>
      </w:pPr>
    </w:p>
    <w:p w14:paraId="27F2890A"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42"/>
        <w:gridCol w:w="6963"/>
        <w:gridCol w:w="1371"/>
        <w:gridCol w:w="1740"/>
      </w:tblGrid>
      <w:tr w:rsidR="000138F5" w:rsidRPr="00556ABE" w14:paraId="2BD69970" w14:textId="77777777" w:rsidTr="00A03CE7">
        <w:trPr>
          <w:tblCellSpacing w:w="15" w:type="dxa"/>
        </w:trPr>
        <w:tc>
          <w:tcPr>
            <w:tcW w:w="365" w:type="pct"/>
          </w:tcPr>
          <w:p w14:paraId="1E801F13"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176" w:type="pct"/>
          </w:tcPr>
          <w:p w14:paraId="3434D898"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Special Knowledge and Skills</w:t>
            </w:r>
            <w:r w:rsidR="008672D5">
              <w:rPr>
                <w:rFonts w:ascii="Arial" w:hAnsi="Arial" w:cs="Arial"/>
                <w:b/>
                <w:bCs/>
                <w:sz w:val="22"/>
                <w:szCs w:val="22"/>
                <w:lang w:val="en-GB"/>
              </w:rPr>
              <w:t>.</w:t>
            </w:r>
          </w:p>
        </w:tc>
        <w:tc>
          <w:tcPr>
            <w:tcW w:w="615" w:type="pct"/>
          </w:tcPr>
          <w:p w14:paraId="6A661E00"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76" w:type="pct"/>
          </w:tcPr>
          <w:p w14:paraId="6A99DD95"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Where Identified</w:t>
            </w:r>
            <w:r w:rsidR="008672D5">
              <w:rPr>
                <w:rFonts w:ascii="Arial" w:hAnsi="Arial" w:cs="Arial"/>
                <w:b/>
                <w:bCs/>
                <w:sz w:val="22"/>
                <w:szCs w:val="22"/>
                <w:lang w:val="en-GB"/>
              </w:rPr>
              <w:t>.</w:t>
            </w:r>
          </w:p>
        </w:tc>
      </w:tr>
      <w:tr w:rsidR="000138F5" w:rsidRPr="00556ABE" w14:paraId="5E96718F" w14:textId="77777777" w:rsidTr="00A03CE7">
        <w:trPr>
          <w:tblCellSpacing w:w="15" w:type="dxa"/>
        </w:trPr>
        <w:tc>
          <w:tcPr>
            <w:tcW w:w="365" w:type="pct"/>
          </w:tcPr>
          <w:p w14:paraId="62C91E46" w14:textId="77777777" w:rsidR="00831D84" w:rsidRPr="00556ABE" w:rsidRDefault="00831D84" w:rsidP="00831D84">
            <w:pPr>
              <w:numPr>
                <w:ilvl w:val="0"/>
                <w:numId w:val="15"/>
              </w:numPr>
              <w:rPr>
                <w:rFonts w:ascii="Arial" w:eastAsia="Arial Unicode MS" w:hAnsi="Arial" w:cs="Arial"/>
                <w:sz w:val="22"/>
                <w:szCs w:val="22"/>
                <w:lang w:val="en-GB"/>
              </w:rPr>
            </w:pPr>
          </w:p>
        </w:tc>
        <w:tc>
          <w:tcPr>
            <w:tcW w:w="3176" w:type="pct"/>
          </w:tcPr>
          <w:p w14:paraId="589B534C" w14:textId="77777777" w:rsidR="00831D84" w:rsidRPr="00556ABE" w:rsidRDefault="002B0A6C" w:rsidP="006A5458">
            <w:pPr>
              <w:rPr>
                <w:rFonts w:ascii="Arial" w:eastAsia="Arial Unicode MS" w:hAnsi="Arial" w:cs="Arial"/>
                <w:sz w:val="22"/>
                <w:szCs w:val="22"/>
                <w:lang w:val="en-GB"/>
              </w:rPr>
            </w:pPr>
            <w:r>
              <w:rPr>
                <w:rFonts w:ascii="Arial" w:eastAsia="Arial Unicode MS" w:hAnsi="Arial" w:cs="Arial"/>
                <w:sz w:val="22"/>
                <w:szCs w:val="22"/>
                <w:lang w:val="en-GB"/>
              </w:rPr>
              <w:t>Ability to maintain confidentiality</w:t>
            </w:r>
            <w:r w:rsidR="00A83BF3">
              <w:rPr>
                <w:rFonts w:ascii="Arial" w:eastAsia="Arial Unicode MS" w:hAnsi="Arial" w:cs="Arial"/>
                <w:sz w:val="22"/>
                <w:szCs w:val="22"/>
                <w:lang w:val="en-GB"/>
              </w:rPr>
              <w:t xml:space="preserve"> (</w:t>
            </w:r>
            <w:r w:rsidR="00F2799D">
              <w:rPr>
                <w:rFonts w:ascii="Arial" w:eastAsia="Arial Unicode MS" w:hAnsi="Arial" w:cs="Arial"/>
                <w:sz w:val="22"/>
                <w:szCs w:val="22"/>
                <w:lang w:val="en-GB"/>
              </w:rPr>
              <w:t>both v</w:t>
            </w:r>
            <w:r w:rsidR="00A83BF3">
              <w:rPr>
                <w:rFonts w:ascii="Arial" w:eastAsia="Arial Unicode MS" w:hAnsi="Arial" w:cs="Arial"/>
                <w:sz w:val="22"/>
                <w:szCs w:val="22"/>
                <w:lang w:val="en-GB"/>
              </w:rPr>
              <w:t>erbal and written</w:t>
            </w:r>
            <w:r w:rsidR="005F27D3">
              <w:rPr>
                <w:rFonts w:ascii="Arial" w:eastAsia="Arial Unicode MS" w:hAnsi="Arial" w:cs="Arial"/>
                <w:sz w:val="22"/>
                <w:szCs w:val="22"/>
                <w:lang w:val="en-GB"/>
              </w:rPr>
              <w:t>)</w:t>
            </w:r>
            <w:r w:rsidR="00A83BF3">
              <w:rPr>
                <w:rFonts w:ascii="Arial" w:eastAsia="Arial Unicode MS" w:hAnsi="Arial" w:cs="Arial"/>
                <w:sz w:val="22"/>
                <w:szCs w:val="22"/>
                <w:lang w:val="en-GB"/>
              </w:rPr>
              <w:t xml:space="preserve"> regarding employee data.</w:t>
            </w:r>
          </w:p>
        </w:tc>
        <w:tc>
          <w:tcPr>
            <w:tcW w:w="615" w:type="pct"/>
          </w:tcPr>
          <w:p w14:paraId="59D76BB7" w14:textId="387A7DE7" w:rsidR="00831D84" w:rsidRPr="00556ABE" w:rsidRDefault="00115C3E" w:rsidP="00831D84">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384C34E8" w14:textId="77777777" w:rsidR="00831D84" w:rsidRPr="00556ABE" w:rsidRDefault="00115C3E">
            <w:pPr>
              <w:rPr>
                <w:rFonts w:ascii="Arial" w:hAnsi="Arial" w:cs="Arial"/>
                <w:sz w:val="22"/>
                <w:szCs w:val="22"/>
              </w:rPr>
            </w:pPr>
            <w:r>
              <w:rPr>
                <w:rFonts w:ascii="Arial" w:hAnsi="Arial" w:cs="Arial"/>
                <w:sz w:val="22"/>
                <w:szCs w:val="22"/>
              </w:rPr>
              <w:t>Application Form and Selection Process.</w:t>
            </w:r>
          </w:p>
        </w:tc>
      </w:tr>
      <w:tr w:rsidR="000138F5" w:rsidRPr="00556ABE" w14:paraId="460B6D61" w14:textId="77777777" w:rsidTr="00A03CE7">
        <w:trPr>
          <w:tblCellSpacing w:w="15" w:type="dxa"/>
        </w:trPr>
        <w:tc>
          <w:tcPr>
            <w:tcW w:w="365" w:type="pct"/>
          </w:tcPr>
          <w:p w14:paraId="4C8F6D84" w14:textId="77777777" w:rsidR="004C1AFD" w:rsidRPr="00556ABE" w:rsidRDefault="004C1AFD" w:rsidP="004C1AFD">
            <w:pPr>
              <w:numPr>
                <w:ilvl w:val="0"/>
                <w:numId w:val="15"/>
              </w:numPr>
              <w:rPr>
                <w:rFonts w:ascii="Arial" w:eastAsia="Arial Unicode MS" w:hAnsi="Arial" w:cs="Arial"/>
                <w:sz w:val="22"/>
                <w:szCs w:val="22"/>
                <w:lang w:val="en-GB"/>
              </w:rPr>
            </w:pPr>
          </w:p>
        </w:tc>
        <w:tc>
          <w:tcPr>
            <w:tcW w:w="3176" w:type="pct"/>
          </w:tcPr>
          <w:p w14:paraId="35693061" w14:textId="77777777" w:rsidR="004C1AFD" w:rsidRPr="00556ABE" w:rsidRDefault="0023773B" w:rsidP="004C1AFD">
            <w:pPr>
              <w:rPr>
                <w:rFonts w:ascii="Arial" w:eastAsia="Arial Unicode MS" w:hAnsi="Arial" w:cs="Arial"/>
                <w:sz w:val="22"/>
                <w:szCs w:val="22"/>
                <w:lang w:val="en-GB"/>
              </w:rPr>
            </w:pPr>
            <w:r>
              <w:rPr>
                <w:rFonts w:ascii="Arial" w:eastAsia="Arial Unicode MS" w:hAnsi="Arial" w:cs="Arial"/>
                <w:sz w:val="22"/>
                <w:szCs w:val="22"/>
                <w:lang w:val="en-GB"/>
              </w:rPr>
              <w:t>Excellent verbal and written communication skills</w:t>
            </w:r>
            <w:r w:rsidR="005F27D3">
              <w:rPr>
                <w:rFonts w:ascii="Arial" w:eastAsia="Arial Unicode MS" w:hAnsi="Arial" w:cs="Arial"/>
                <w:sz w:val="22"/>
                <w:szCs w:val="22"/>
                <w:lang w:val="en-GB"/>
              </w:rPr>
              <w:t xml:space="preserve"> with ability to communicate with a wide range of people</w:t>
            </w:r>
            <w:r w:rsidR="00F2799D">
              <w:rPr>
                <w:rFonts w:ascii="Arial" w:eastAsia="Arial Unicode MS" w:hAnsi="Arial" w:cs="Arial"/>
                <w:sz w:val="22"/>
                <w:szCs w:val="22"/>
                <w:lang w:val="en-GB"/>
              </w:rPr>
              <w:t>.</w:t>
            </w:r>
          </w:p>
        </w:tc>
        <w:tc>
          <w:tcPr>
            <w:tcW w:w="615" w:type="pct"/>
          </w:tcPr>
          <w:p w14:paraId="1F71C166" w14:textId="4E3CE208" w:rsidR="004C1AFD" w:rsidRPr="00556ABE" w:rsidRDefault="0023773B" w:rsidP="0023773B">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6A151675" w14:textId="77777777" w:rsidR="004C1AFD" w:rsidRDefault="0023773B" w:rsidP="004C1AFD">
            <w:r>
              <w:rPr>
                <w:rFonts w:ascii="Arial" w:hAnsi="Arial" w:cs="Arial"/>
                <w:sz w:val="22"/>
                <w:szCs w:val="22"/>
              </w:rPr>
              <w:t>Application Form and Selection Process.</w:t>
            </w:r>
          </w:p>
        </w:tc>
      </w:tr>
      <w:tr w:rsidR="0023773B" w:rsidRPr="00556ABE" w14:paraId="19F64032" w14:textId="77777777" w:rsidTr="00A03CE7">
        <w:trPr>
          <w:tblCellSpacing w:w="15" w:type="dxa"/>
        </w:trPr>
        <w:tc>
          <w:tcPr>
            <w:tcW w:w="365" w:type="pct"/>
          </w:tcPr>
          <w:p w14:paraId="3F700B23" w14:textId="77777777" w:rsidR="0023773B" w:rsidRPr="00556ABE" w:rsidRDefault="0023773B" w:rsidP="004C1AFD">
            <w:pPr>
              <w:numPr>
                <w:ilvl w:val="0"/>
                <w:numId w:val="15"/>
              </w:numPr>
              <w:rPr>
                <w:rFonts w:ascii="Arial" w:eastAsia="Arial Unicode MS" w:hAnsi="Arial" w:cs="Arial"/>
                <w:sz w:val="22"/>
                <w:szCs w:val="22"/>
                <w:lang w:val="en-GB"/>
              </w:rPr>
            </w:pPr>
          </w:p>
        </w:tc>
        <w:tc>
          <w:tcPr>
            <w:tcW w:w="3176" w:type="pct"/>
          </w:tcPr>
          <w:p w14:paraId="486822F1" w14:textId="77777777" w:rsidR="0023773B" w:rsidRDefault="0023773B" w:rsidP="004C1AFD">
            <w:pPr>
              <w:rPr>
                <w:rFonts w:ascii="Arial" w:eastAsia="Arial Unicode MS" w:hAnsi="Arial" w:cs="Arial"/>
                <w:sz w:val="22"/>
                <w:szCs w:val="22"/>
                <w:lang w:val="en-GB"/>
              </w:rPr>
            </w:pPr>
            <w:r>
              <w:rPr>
                <w:rFonts w:ascii="Arial" w:eastAsia="Arial Unicode MS" w:hAnsi="Arial" w:cs="Arial"/>
                <w:sz w:val="22"/>
                <w:szCs w:val="22"/>
                <w:lang w:val="en-GB"/>
              </w:rPr>
              <w:t>Excellent organisation skills and ability to work on own initiative</w:t>
            </w:r>
            <w:r w:rsidR="001E3325">
              <w:rPr>
                <w:rFonts w:ascii="Arial" w:eastAsia="Arial Unicode MS" w:hAnsi="Arial" w:cs="Arial"/>
                <w:sz w:val="22"/>
                <w:szCs w:val="22"/>
                <w:lang w:val="en-GB"/>
              </w:rPr>
              <w:t xml:space="preserve">, </w:t>
            </w:r>
            <w:r w:rsidR="00F2799D">
              <w:rPr>
                <w:rFonts w:ascii="Arial" w:eastAsia="Arial Unicode MS" w:hAnsi="Arial" w:cs="Arial"/>
                <w:sz w:val="22"/>
                <w:szCs w:val="22"/>
                <w:lang w:val="en-GB"/>
              </w:rPr>
              <w:t xml:space="preserve">to prioritise </w:t>
            </w:r>
            <w:r w:rsidR="001E3325">
              <w:rPr>
                <w:rFonts w:ascii="Arial" w:eastAsia="Arial Unicode MS" w:hAnsi="Arial" w:cs="Arial"/>
                <w:sz w:val="22"/>
                <w:szCs w:val="22"/>
                <w:lang w:val="en-GB"/>
              </w:rPr>
              <w:t>workloads and meet deadlines.</w:t>
            </w:r>
          </w:p>
        </w:tc>
        <w:tc>
          <w:tcPr>
            <w:tcW w:w="615" w:type="pct"/>
          </w:tcPr>
          <w:p w14:paraId="5E116099" w14:textId="10B82D6B" w:rsidR="0023773B" w:rsidRDefault="0023773B" w:rsidP="0023773B">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5BB3C0BF" w14:textId="77777777" w:rsidR="0023773B" w:rsidRDefault="0023773B" w:rsidP="004C1AFD">
            <w:pPr>
              <w:rPr>
                <w:rFonts w:ascii="Arial" w:hAnsi="Arial" w:cs="Arial"/>
                <w:sz w:val="22"/>
                <w:szCs w:val="22"/>
              </w:rPr>
            </w:pPr>
            <w:r>
              <w:rPr>
                <w:rFonts w:ascii="Arial" w:hAnsi="Arial" w:cs="Arial"/>
                <w:sz w:val="22"/>
                <w:szCs w:val="22"/>
              </w:rPr>
              <w:t>Application Form and Selection Process.</w:t>
            </w:r>
          </w:p>
        </w:tc>
      </w:tr>
      <w:tr w:rsidR="0023773B" w:rsidRPr="00556ABE" w14:paraId="24E7D600" w14:textId="77777777" w:rsidTr="00A03CE7">
        <w:trPr>
          <w:tblCellSpacing w:w="15" w:type="dxa"/>
        </w:trPr>
        <w:tc>
          <w:tcPr>
            <w:tcW w:w="365" w:type="pct"/>
          </w:tcPr>
          <w:p w14:paraId="17098BB8" w14:textId="77777777" w:rsidR="0023773B" w:rsidRPr="00556ABE" w:rsidRDefault="0023773B" w:rsidP="004C1AFD">
            <w:pPr>
              <w:numPr>
                <w:ilvl w:val="0"/>
                <w:numId w:val="15"/>
              </w:numPr>
              <w:rPr>
                <w:rFonts w:ascii="Arial" w:eastAsia="Arial Unicode MS" w:hAnsi="Arial" w:cs="Arial"/>
                <w:sz w:val="22"/>
                <w:szCs w:val="22"/>
                <w:lang w:val="en-GB"/>
              </w:rPr>
            </w:pPr>
          </w:p>
        </w:tc>
        <w:tc>
          <w:tcPr>
            <w:tcW w:w="3176" w:type="pct"/>
          </w:tcPr>
          <w:p w14:paraId="6441C53E" w14:textId="77777777" w:rsidR="0023773B" w:rsidRDefault="001E3325" w:rsidP="004C1AFD">
            <w:pPr>
              <w:rPr>
                <w:rFonts w:ascii="Arial" w:eastAsia="Arial Unicode MS" w:hAnsi="Arial" w:cs="Arial"/>
                <w:sz w:val="22"/>
                <w:szCs w:val="22"/>
                <w:lang w:val="en-GB"/>
              </w:rPr>
            </w:pPr>
            <w:r>
              <w:rPr>
                <w:rFonts w:ascii="Arial" w:eastAsia="Arial Unicode MS" w:hAnsi="Arial" w:cs="Arial"/>
                <w:sz w:val="22"/>
                <w:szCs w:val="22"/>
                <w:lang w:val="en-GB"/>
              </w:rPr>
              <w:t xml:space="preserve">Ability to pay close attention to detail to ensure data and records are </w:t>
            </w:r>
            <w:r w:rsidR="00F2799D">
              <w:rPr>
                <w:rFonts w:ascii="Arial" w:eastAsia="Arial Unicode MS" w:hAnsi="Arial" w:cs="Arial"/>
                <w:sz w:val="22"/>
                <w:szCs w:val="22"/>
                <w:lang w:val="en-GB"/>
              </w:rPr>
              <w:t xml:space="preserve">accurate and </w:t>
            </w:r>
            <w:r>
              <w:rPr>
                <w:rFonts w:ascii="Arial" w:eastAsia="Arial Unicode MS" w:hAnsi="Arial" w:cs="Arial"/>
                <w:sz w:val="22"/>
                <w:szCs w:val="22"/>
                <w:lang w:val="en-GB"/>
              </w:rPr>
              <w:t>maintained to a high standard</w:t>
            </w:r>
            <w:r w:rsidR="00F2799D">
              <w:rPr>
                <w:rFonts w:ascii="Arial" w:eastAsia="Arial Unicode MS" w:hAnsi="Arial" w:cs="Arial"/>
                <w:sz w:val="22"/>
                <w:szCs w:val="22"/>
                <w:lang w:val="en-GB"/>
              </w:rPr>
              <w:t>.</w:t>
            </w:r>
          </w:p>
        </w:tc>
        <w:tc>
          <w:tcPr>
            <w:tcW w:w="615" w:type="pct"/>
          </w:tcPr>
          <w:p w14:paraId="4A38CC97" w14:textId="04B3138D" w:rsidR="0023773B" w:rsidRDefault="001E3325" w:rsidP="0023773B">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000D9A5F" w14:textId="77777777" w:rsidR="0023773B" w:rsidRDefault="001E3325" w:rsidP="004C1AFD">
            <w:pPr>
              <w:rPr>
                <w:rFonts w:ascii="Arial" w:hAnsi="Arial" w:cs="Arial"/>
                <w:sz w:val="22"/>
                <w:szCs w:val="22"/>
              </w:rPr>
            </w:pPr>
            <w:r>
              <w:rPr>
                <w:rFonts w:ascii="Arial" w:hAnsi="Arial" w:cs="Arial"/>
                <w:sz w:val="22"/>
                <w:szCs w:val="22"/>
              </w:rPr>
              <w:t>Application Form and Selection Process.</w:t>
            </w:r>
          </w:p>
        </w:tc>
      </w:tr>
      <w:tr w:rsidR="0023773B" w:rsidRPr="00556ABE" w14:paraId="2F9195FE" w14:textId="77777777" w:rsidTr="00A03CE7">
        <w:trPr>
          <w:tblCellSpacing w:w="15" w:type="dxa"/>
        </w:trPr>
        <w:tc>
          <w:tcPr>
            <w:tcW w:w="365" w:type="pct"/>
          </w:tcPr>
          <w:p w14:paraId="6D098D46" w14:textId="77777777" w:rsidR="0023773B" w:rsidRPr="00556ABE" w:rsidRDefault="0023773B" w:rsidP="004C1AFD">
            <w:pPr>
              <w:numPr>
                <w:ilvl w:val="0"/>
                <w:numId w:val="15"/>
              </w:numPr>
              <w:rPr>
                <w:rFonts w:ascii="Arial" w:eastAsia="Arial Unicode MS" w:hAnsi="Arial" w:cs="Arial"/>
                <w:sz w:val="22"/>
                <w:szCs w:val="22"/>
                <w:lang w:val="en-GB"/>
              </w:rPr>
            </w:pPr>
          </w:p>
        </w:tc>
        <w:tc>
          <w:tcPr>
            <w:tcW w:w="3176" w:type="pct"/>
          </w:tcPr>
          <w:p w14:paraId="227DA4A7" w14:textId="77777777" w:rsidR="0023773B" w:rsidRDefault="001E3325" w:rsidP="004C1AFD">
            <w:pPr>
              <w:rPr>
                <w:rFonts w:ascii="Arial" w:eastAsia="Arial Unicode MS" w:hAnsi="Arial" w:cs="Arial"/>
                <w:sz w:val="22"/>
                <w:szCs w:val="22"/>
                <w:lang w:val="en-GB"/>
              </w:rPr>
            </w:pPr>
            <w:r>
              <w:rPr>
                <w:rFonts w:ascii="Arial" w:eastAsia="Arial Unicode MS" w:hAnsi="Arial" w:cs="Arial"/>
                <w:sz w:val="22"/>
                <w:szCs w:val="22"/>
                <w:lang w:val="en-GB"/>
              </w:rPr>
              <w:t>Ability to work as part of a team</w:t>
            </w:r>
            <w:r w:rsidR="00F2799D">
              <w:rPr>
                <w:rFonts w:ascii="Arial" w:eastAsia="Arial Unicode MS" w:hAnsi="Arial" w:cs="Arial"/>
                <w:sz w:val="22"/>
                <w:szCs w:val="22"/>
                <w:lang w:val="en-GB"/>
              </w:rPr>
              <w:t>.</w:t>
            </w:r>
          </w:p>
        </w:tc>
        <w:tc>
          <w:tcPr>
            <w:tcW w:w="615" w:type="pct"/>
          </w:tcPr>
          <w:p w14:paraId="492255A3" w14:textId="6501CC1B" w:rsidR="0023773B" w:rsidRDefault="001E3325" w:rsidP="0023773B">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453C262E" w14:textId="77777777" w:rsidR="0023773B" w:rsidRDefault="001E3325" w:rsidP="004C1AFD">
            <w:pPr>
              <w:rPr>
                <w:rFonts w:ascii="Arial" w:hAnsi="Arial" w:cs="Arial"/>
                <w:sz w:val="22"/>
                <w:szCs w:val="22"/>
              </w:rPr>
            </w:pPr>
            <w:r>
              <w:rPr>
                <w:rFonts w:ascii="Arial" w:hAnsi="Arial" w:cs="Arial"/>
                <w:sz w:val="22"/>
                <w:szCs w:val="22"/>
              </w:rPr>
              <w:t>Application Form and Selection Process.</w:t>
            </w:r>
          </w:p>
        </w:tc>
      </w:tr>
      <w:tr w:rsidR="005C59D4" w:rsidRPr="00556ABE" w14:paraId="2FC3F7A5" w14:textId="77777777" w:rsidTr="00A03CE7">
        <w:trPr>
          <w:tblCellSpacing w:w="15" w:type="dxa"/>
        </w:trPr>
        <w:tc>
          <w:tcPr>
            <w:tcW w:w="365" w:type="pct"/>
          </w:tcPr>
          <w:p w14:paraId="7F33FE99" w14:textId="77777777" w:rsidR="005C59D4" w:rsidRPr="00556ABE" w:rsidRDefault="005C59D4" w:rsidP="004C1AFD">
            <w:pPr>
              <w:numPr>
                <w:ilvl w:val="0"/>
                <w:numId w:val="15"/>
              </w:numPr>
              <w:rPr>
                <w:rFonts w:ascii="Arial" w:eastAsia="Arial Unicode MS" w:hAnsi="Arial" w:cs="Arial"/>
                <w:sz w:val="22"/>
                <w:szCs w:val="22"/>
                <w:lang w:val="en-GB"/>
              </w:rPr>
            </w:pPr>
          </w:p>
        </w:tc>
        <w:tc>
          <w:tcPr>
            <w:tcW w:w="3176" w:type="pct"/>
          </w:tcPr>
          <w:p w14:paraId="08BB1ECF" w14:textId="4B8DA979" w:rsidR="005C59D4" w:rsidRDefault="005C59D4" w:rsidP="004C1AFD">
            <w:pPr>
              <w:rPr>
                <w:rFonts w:ascii="Arial" w:eastAsia="Arial Unicode MS" w:hAnsi="Arial" w:cs="Arial"/>
                <w:sz w:val="22"/>
                <w:szCs w:val="22"/>
                <w:lang w:val="en-GB"/>
              </w:rPr>
            </w:pPr>
            <w:r>
              <w:rPr>
                <w:rFonts w:ascii="Arial" w:eastAsia="Arial Unicode MS" w:hAnsi="Arial" w:cs="Arial"/>
                <w:sz w:val="22"/>
                <w:szCs w:val="22"/>
                <w:lang w:val="en-GB"/>
              </w:rPr>
              <w:t>Demonstrate</w:t>
            </w:r>
            <w:r w:rsidR="00F0180E">
              <w:rPr>
                <w:rFonts w:ascii="Arial" w:eastAsia="Arial Unicode MS" w:hAnsi="Arial" w:cs="Arial"/>
                <w:sz w:val="22"/>
                <w:szCs w:val="22"/>
                <w:lang w:val="en-GB"/>
              </w:rPr>
              <w:t xml:space="preserve"> </w:t>
            </w:r>
            <w:r>
              <w:rPr>
                <w:rFonts w:ascii="Arial" w:eastAsia="Arial Unicode MS" w:hAnsi="Arial" w:cs="Arial"/>
                <w:sz w:val="22"/>
                <w:szCs w:val="22"/>
                <w:lang w:val="en-GB"/>
              </w:rPr>
              <w:t>commitment to and understanding of Equality and Diversity</w:t>
            </w:r>
            <w:r w:rsidR="00A03CE7">
              <w:rPr>
                <w:rFonts w:ascii="Arial" w:eastAsia="Arial Unicode MS" w:hAnsi="Arial" w:cs="Arial"/>
                <w:sz w:val="22"/>
                <w:szCs w:val="22"/>
                <w:lang w:val="en-GB"/>
              </w:rPr>
              <w:t>.</w:t>
            </w:r>
          </w:p>
        </w:tc>
        <w:tc>
          <w:tcPr>
            <w:tcW w:w="615" w:type="pct"/>
          </w:tcPr>
          <w:p w14:paraId="0D999BFB" w14:textId="11001761" w:rsidR="005C59D4" w:rsidRDefault="005C59D4" w:rsidP="0023773B">
            <w:pPr>
              <w:rPr>
                <w:rFonts w:ascii="Arial" w:eastAsia="Arial Unicode MS" w:hAnsi="Arial" w:cs="Arial"/>
                <w:sz w:val="22"/>
                <w:szCs w:val="22"/>
                <w:lang w:val="en-GB"/>
              </w:rPr>
            </w:pPr>
            <w:r>
              <w:rPr>
                <w:rFonts w:ascii="Arial" w:eastAsia="Arial Unicode MS" w:hAnsi="Arial" w:cs="Arial"/>
                <w:sz w:val="22"/>
                <w:szCs w:val="22"/>
                <w:lang w:val="en-GB"/>
              </w:rPr>
              <w:t>Essential</w:t>
            </w:r>
            <w:r w:rsidR="00A03CE7">
              <w:rPr>
                <w:rFonts w:ascii="Arial" w:eastAsia="Arial Unicode MS" w:hAnsi="Arial" w:cs="Arial"/>
                <w:sz w:val="22"/>
                <w:szCs w:val="22"/>
                <w:lang w:val="en-GB"/>
              </w:rPr>
              <w:t>.</w:t>
            </w:r>
          </w:p>
        </w:tc>
        <w:tc>
          <w:tcPr>
            <w:tcW w:w="776" w:type="pct"/>
          </w:tcPr>
          <w:p w14:paraId="5901A92D" w14:textId="77777777" w:rsidR="005C59D4" w:rsidRDefault="00BE135E" w:rsidP="004C1AFD">
            <w:pPr>
              <w:rPr>
                <w:rFonts w:ascii="Arial" w:hAnsi="Arial" w:cs="Arial"/>
                <w:sz w:val="22"/>
                <w:szCs w:val="22"/>
              </w:rPr>
            </w:pPr>
            <w:r>
              <w:rPr>
                <w:rFonts w:ascii="Arial" w:hAnsi="Arial" w:cs="Arial"/>
                <w:sz w:val="22"/>
                <w:szCs w:val="22"/>
              </w:rPr>
              <w:t>Application Form and Selection Process.</w:t>
            </w:r>
          </w:p>
        </w:tc>
      </w:tr>
    </w:tbl>
    <w:p w14:paraId="0C0035AF" w14:textId="77777777" w:rsidR="002678DC" w:rsidRDefault="002678DC">
      <w:pPr>
        <w:spacing w:after="120"/>
        <w:ind w:left="360"/>
        <w:rPr>
          <w:rFonts w:ascii="Arial" w:hAnsi="Arial" w:cs="Arial"/>
          <w:lang w:val="en-GB"/>
        </w:rPr>
      </w:pPr>
    </w:p>
    <w:p w14:paraId="7F182BA6" w14:textId="77777777" w:rsidR="002678DC" w:rsidRPr="00EB7E0F" w:rsidRDefault="002678DC">
      <w:pPr>
        <w:spacing w:after="120"/>
        <w:ind w:left="360"/>
        <w:rPr>
          <w:rFonts w:ascii="Arial" w:hAnsi="Arial" w:cs="Arial"/>
          <w:sz w:val="22"/>
          <w:szCs w:val="22"/>
          <w:lang w:val="en-GB"/>
        </w:rPr>
      </w:pPr>
      <w:r w:rsidRPr="00EB7E0F">
        <w:rPr>
          <w:rFonts w:ascii="Arial" w:hAnsi="Arial" w:cs="Arial"/>
          <w:sz w:val="22"/>
          <w:szCs w:val="22"/>
          <w:lang w:val="en-GB"/>
        </w:rPr>
        <w:t>Tasks Include but not Limited to:</w:t>
      </w:r>
    </w:p>
    <w:p w14:paraId="5D4F7E88" w14:textId="77777777" w:rsidR="002678DC" w:rsidRDefault="002678DC">
      <w:pPr>
        <w:spacing w:after="120"/>
        <w:ind w:left="360"/>
        <w:rPr>
          <w:rFonts w:ascii="Arial" w:hAnsi="Arial" w:cs="Arial"/>
          <w:lang w:val="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7915"/>
      </w:tblGrid>
      <w:tr w:rsidR="00B51E71" w:rsidRPr="00EB7E0F" w14:paraId="262B0A49" w14:textId="77777777" w:rsidTr="00AD0C4E">
        <w:tc>
          <w:tcPr>
            <w:tcW w:w="2859" w:type="dxa"/>
            <w:shd w:val="clear" w:color="auto" w:fill="auto"/>
          </w:tcPr>
          <w:p w14:paraId="4DB611BB" w14:textId="14AB5A81" w:rsidR="002678DC" w:rsidRPr="00EB7E0F" w:rsidRDefault="002678DC" w:rsidP="00FA2B04">
            <w:pPr>
              <w:spacing w:after="120"/>
              <w:rPr>
                <w:rFonts w:ascii="Arial" w:hAnsi="Arial" w:cs="Arial"/>
                <w:sz w:val="22"/>
                <w:szCs w:val="22"/>
                <w:lang w:val="en-GB"/>
              </w:rPr>
            </w:pPr>
            <w:r w:rsidRPr="00EB7E0F">
              <w:rPr>
                <w:rFonts w:ascii="Arial" w:hAnsi="Arial" w:cs="Arial"/>
                <w:sz w:val="22"/>
                <w:szCs w:val="22"/>
                <w:lang w:val="en-GB"/>
              </w:rPr>
              <w:t>Maintaining Confidentiality</w:t>
            </w:r>
            <w:r w:rsidR="00A03CE7">
              <w:rPr>
                <w:rFonts w:ascii="Arial" w:hAnsi="Arial" w:cs="Arial"/>
                <w:sz w:val="22"/>
                <w:szCs w:val="22"/>
                <w:lang w:val="en-GB"/>
              </w:rPr>
              <w:t>.</w:t>
            </w:r>
          </w:p>
        </w:tc>
        <w:tc>
          <w:tcPr>
            <w:tcW w:w="0" w:type="auto"/>
            <w:shd w:val="clear" w:color="auto" w:fill="auto"/>
          </w:tcPr>
          <w:p w14:paraId="5CD3031B" w14:textId="77777777" w:rsidR="002678DC" w:rsidRPr="00EB7E0F" w:rsidRDefault="002678DC" w:rsidP="00FA2B04">
            <w:pPr>
              <w:spacing w:after="120"/>
              <w:rPr>
                <w:rFonts w:ascii="Arial" w:hAnsi="Arial" w:cs="Arial"/>
                <w:sz w:val="22"/>
                <w:szCs w:val="22"/>
                <w:lang w:val="en-GB"/>
              </w:rPr>
            </w:pPr>
            <w:r w:rsidRPr="00EB7E0F">
              <w:rPr>
                <w:rFonts w:ascii="Arial" w:hAnsi="Arial" w:cs="Arial"/>
                <w:sz w:val="22"/>
                <w:szCs w:val="22"/>
                <w:lang w:val="en-GB"/>
              </w:rPr>
              <w:t xml:space="preserve">Maintain the confidential medical information obtained by the department in all its forms (verbal or written) in line with medical </w:t>
            </w:r>
            <w:r w:rsidR="0035451B" w:rsidRPr="00EB7E0F">
              <w:rPr>
                <w:rFonts w:ascii="Arial" w:hAnsi="Arial" w:cs="Arial"/>
                <w:sz w:val="22"/>
                <w:szCs w:val="22"/>
                <w:lang w:val="en-GB"/>
              </w:rPr>
              <w:t>ethical standards and GDPR.</w:t>
            </w:r>
          </w:p>
        </w:tc>
      </w:tr>
      <w:tr w:rsidR="00B51E71" w:rsidRPr="00EB7E0F" w14:paraId="5D27C40A" w14:textId="77777777" w:rsidTr="00AD0C4E">
        <w:tc>
          <w:tcPr>
            <w:tcW w:w="2859" w:type="dxa"/>
            <w:shd w:val="clear" w:color="auto" w:fill="auto"/>
          </w:tcPr>
          <w:p w14:paraId="5C366670" w14:textId="0CBBCEA6" w:rsidR="002678DC" w:rsidRPr="00EB7E0F" w:rsidRDefault="0035451B" w:rsidP="00FA2B04">
            <w:pPr>
              <w:spacing w:after="120"/>
              <w:rPr>
                <w:rFonts w:ascii="Arial" w:hAnsi="Arial" w:cs="Arial"/>
                <w:sz w:val="22"/>
                <w:szCs w:val="22"/>
                <w:lang w:val="en-GB"/>
              </w:rPr>
            </w:pPr>
            <w:r w:rsidRPr="00EB7E0F">
              <w:rPr>
                <w:rFonts w:ascii="Arial" w:hAnsi="Arial" w:cs="Arial"/>
                <w:sz w:val="22"/>
                <w:szCs w:val="22"/>
                <w:lang w:val="en-GB"/>
              </w:rPr>
              <w:t>Obtaining and preparing documentation</w:t>
            </w:r>
            <w:r w:rsidR="00A03CE7">
              <w:rPr>
                <w:rFonts w:ascii="Arial" w:hAnsi="Arial" w:cs="Arial"/>
                <w:sz w:val="22"/>
                <w:szCs w:val="22"/>
                <w:lang w:val="en-GB"/>
              </w:rPr>
              <w:t>.</w:t>
            </w:r>
          </w:p>
        </w:tc>
        <w:tc>
          <w:tcPr>
            <w:tcW w:w="0" w:type="auto"/>
            <w:shd w:val="clear" w:color="auto" w:fill="auto"/>
          </w:tcPr>
          <w:p w14:paraId="2E04C150" w14:textId="77777777" w:rsidR="0035451B" w:rsidRPr="00EB7E0F" w:rsidRDefault="0035451B" w:rsidP="00FA2B04">
            <w:pPr>
              <w:spacing w:after="120"/>
              <w:rPr>
                <w:rFonts w:ascii="Arial" w:hAnsi="Arial" w:cs="Arial"/>
                <w:sz w:val="22"/>
                <w:szCs w:val="22"/>
                <w:lang w:val="en-GB"/>
              </w:rPr>
            </w:pPr>
            <w:r w:rsidRPr="00EB7E0F">
              <w:rPr>
                <w:rFonts w:ascii="Arial" w:hAnsi="Arial" w:cs="Arial"/>
                <w:sz w:val="22"/>
                <w:szCs w:val="22"/>
                <w:lang w:val="en-GB"/>
              </w:rPr>
              <w:t>Obtain and prepare the various types of documents needed to carryout the routine work of the O</w:t>
            </w:r>
            <w:r w:rsidR="008755C9">
              <w:rPr>
                <w:rFonts w:ascii="Arial" w:hAnsi="Arial" w:cs="Arial"/>
                <w:sz w:val="22"/>
                <w:szCs w:val="22"/>
                <w:lang w:val="en-GB"/>
              </w:rPr>
              <w:t>ccupational Health Unit (OHU).</w:t>
            </w:r>
            <w:r w:rsidR="00AD0C4E">
              <w:rPr>
                <w:rFonts w:ascii="Arial" w:hAnsi="Arial" w:cs="Arial"/>
                <w:sz w:val="22"/>
                <w:szCs w:val="22"/>
                <w:lang w:val="en-GB"/>
              </w:rPr>
              <w:t xml:space="preserve">  </w:t>
            </w:r>
            <w:r w:rsidRPr="00EB7E0F">
              <w:rPr>
                <w:rFonts w:ascii="Arial" w:hAnsi="Arial" w:cs="Arial"/>
                <w:sz w:val="22"/>
                <w:szCs w:val="22"/>
                <w:lang w:val="en-GB"/>
              </w:rPr>
              <w:t xml:space="preserve">Liase verbally and in writing with GP Practices, </w:t>
            </w:r>
            <w:r w:rsidR="008755C9">
              <w:rPr>
                <w:rFonts w:ascii="Arial" w:hAnsi="Arial" w:cs="Arial"/>
                <w:sz w:val="22"/>
                <w:szCs w:val="22"/>
                <w:lang w:val="en-GB"/>
              </w:rPr>
              <w:t>h</w:t>
            </w:r>
            <w:r w:rsidRPr="00EB7E0F">
              <w:rPr>
                <w:rFonts w:ascii="Arial" w:hAnsi="Arial" w:cs="Arial"/>
                <w:sz w:val="22"/>
                <w:szCs w:val="22"/>
                <w:lang w:val="en-GB"/>
              </w:rPr>
              <w:t>ospital departments, and private health care providers to obtain the appropriate appointments, information and documentation required to support the clinical team.</w:t>
            </w:r>
          </w:p>
          <w:p w14:paraId="0778DFC0" w14:textId="77777777" w:rsidR="0035451B" w:rsidRPr="00EB7E0F" w:rsidRDefault="0035451B" w:rsidP="00FA2B04">
            <w:pPr>
              <w:spacing w:after="120"/>
              <w:rPr>
                <w:rFonts w:ascii="Arial" w:hAnsi="Arial" w:cs="Arial"/>
                <w:sz w:val="22"/>
                <w:szCs w:val="22"/>
                <w:lang w:val="en-GB"/>
              </w:rPr>
            </w:pPr>
            <w:r w:rsidRPr="00EB7E0F">
              <w:rPr>
                <w:rFonts w:ascii="Arial" w:hAnsi="Arial" w:cs="Arial"/>
                <w:sz w:val="22"/>
                <w:szCs w:val="22"/>
                <w:lang w:val="en-GB"/>
              </w:rPr>
              <w:t>Prepare the necessary paperwork and records for various medical process</w:t>
            </w:r>
            <w:r w:rsidR="005F27D3">
              <w:rPr>
                <w:rFonts w:ascii="Arial" w:hAnsi="Arial" w:cs="Arial"/>
                <w:sz w:val="22"/>
                <w:szCs w:val="22"/>
                <w:lang w:val="en-GB"/>
              </w:rPr>
              <w:t>es</w:t>
            </w:r>
            <w:r w:rsidRPr="00EB7E0F">
              <w:rPr>
                <w:rFonts w:ascii="Arial" w:hAnsi="Arial" w:cs="Arial"/>
                <w:sz w:val="22"/>
                <w:szCs w:val="22"/>
                <w:lang w:val="en-GB"/>
              </w:rPr>
              <w:t xml:space="preserve"> to be undertaken</w:t>
            </w:r>
            <w:r w:rsidR="008755C9">
              <w:rPr>
                <w:rFonts w:ascii="Arial" w:hAnsi="Arial" w:cs="Arial"/>
                <w:sz w:val="22"/>
                <w:szCs w:val="22"/>
                <w:lang w:val="en-GB"/>
              </w:rPr>
              <w:t>, including:</w:t>
            </w:r>
          </w:p>
          <w:p w14:paraId="432C7961" w14:textId="12D97BDA"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Pre-employment assessments/medicals</w:t>
            </w:r>
            <w:r w:rsidR="00A03CE7">
              <w:rPr>
                <w:rFonts w:ascii="Arial" w:hAnsi="Arial" w:cs="Arial"/>
                <w:sz w:val="22"/>
                <w:szCs w:val="22"/>
                <w:lang w:val="en-GB"/>
              </w:rPr>
              <w:t>,</w:t>
            </w:r>
          </w:p>
          <w:p w14:paraId="1C3953A9" w14:textId="1B868643"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Sickness absence</w:t>
            </w:r>
            <w:r w:rsidR="005F27D3">
              <w:rPr>
                <w:rFonts w:ascii="Arial" w:hAnsi="Arial" w:cs="Arial"/>
                <w:sz w:val="22"/>
                <w:szCs w:val="22"/>
                <w:lang w:val="en-GB"/>
              </w:rPr>
              <w:t xml:space="preserve"> reviews</w:t>
            </w:r>
            <w:r w:rsidR="00A03CE7">
              <w:rPr>
                <w:rFonts w:ascii="Arial" w:hAnsi="Arial" w:cs="Arial"/>
                <w:sz w:val="22"/>
                <w:szCs w:val="22"/>
                <w:lang w:val="en-GB"/>
              </w:rPr>
              <w:t>,</w:t>
            </w:r>
          </w:p>
          <w:p w14:paraId="5E4B3091" w14:textId="74166DFD"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Management referral</w:t>
            </w:r>
            <w:r w:rsidR="007662CE">
              <w:rPr>
                <w:rFonts w:ascii="Arial" w:hAnsi="Arial" w:cs="Arial"/>
                <w:sz w:val="22"/>
                <w:szCs w:val="22"/>
                <w:lang w:val="en-GB"/>
              </w:rPr>
              <w:t>s</w:t>
            </w:r>
            <w:r w:rsidR="00A03CE7">
              <w:rPr>
                <w:rFonts w:ascii="Arial" w:hAnsi="Arial" w:cs="Arial"/>
                <w:sz w:val="22"/>
                <w:szCs w:val="22"/>
                <w:lang w:val="en-GB"/>
              </w:rPr>
              <w:t>,</w:t>
            </w:r>
          </w:p>
          <w:p w14:paraId="05931108" w14:textId="5FB95499"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Private referral</w:t>
            </w:r>
            <w:r w:rsidR="00A03CE7">
              <w:rPr>
                <w:rFonts w:ascii="Arial" w:hAnsi="Arial" w:cs="Arial"/>
                <w:sz w:val="22"/>
                <w:szCs w:val="22"/>
                <w:lang w:val="en-GB"/>
              </w:rPr>
              <w:t>,</w:t>
            </w:r>
          </w:p>
          <w:p w14:paraId="76011806" w14:textId="70EAA059"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Pension assessments</w:t>
            </w:r>
            <w:r w:rsidR="00A03CE7">
              <w:rPr>
                <w:rFonts w:ascii="Arial" w:hAnsi="Arial" w:cs="Arial"/>
                <w:sz w:val="22"/>
                <w:szCs w:val="22"/>
                <w:lang w:val="en-GB"/>
              </w:rPr>
              <w:t>,</w:t>
            </w:r>
          </w:p>
          <w:p w14:paraId="2303A042" w14:textId="1BF36A3C" w:rsidR="0035451B" w:rsidRPr="00EB7E0F" w:rsidRDefault="0035451B" w:rsidP="00AD0C4E">
            <w:pPr>
              <w:numPr>
                <w:ilvl w:val="0"/>
                <w:numId w:val="21"/>
              </w:numPr>
              <w:spacing w:after="120"/>
              <w:rPr>
                <w:rFonts w:ascii="Arial" w:hAnsi="Arial" w:cs="Arial"/>
                <w:sz w:val="22"/>
                <w:szCs w:val="22"/>
                <w:lang w:val="en-GB"/>
              </w:rPr>
            </w:pPr>
            <w:r w:rsidRPr="00EB7E0F">
              <w:rPr>
                <w:rFonts w:ascii="Arial" w:hAnsi="Arial" w:cs="Arial"/>
                <w:sz w:val="22"/>
                <w:szCs w:val="22"/>
                <w:lang w:val="en-GB"/>
              </w:rPr>
              <w:t>Routine health screening/health surveillance</w:t>
            </w:r>
            <w:r w:rsidR="00A03CE7">
              <w:rPr>
                <w:rFonts w:ascii="Arial" w:hAnsi="Arial" w:cs="Arial"/>
                <w:sz w:val="22"/>
                <w:szCs w:val="22"/>
                <w:lang w:val="en-GB"/>
              </w:rPr>
              <w:t>.</w:t>
            </w:r>
          </w:p>
        </w:tc>
      </w:tr>
      <w:tr w:rsidR="00B51E71" w:rsidRPr="00EB7E0F" w14:paraId="6DCDE3C0" w14:textId="77777777" w:rsidTr="00A03CE7">
        <w:trPr>
          <w:cantSplit/>
        </w:trPr>
        <w:tc>
          <w:tcPr>
            <w:tcW w:w="2859" w:type="dxa"/>
            <w:shd w:val="clear" w:color="auto" w:fill="auto"/>
          </w:tcPr>
          <w:p w14:paraId="59989916" w14:textId="3C7126EC" w:rsidR="002678DC" w:rsidRPr="00EB7E0F" w:rsidRDefault="0035451B" w:rsidP="00FA2B04">
            <w:pPr>
              <w:spacing w:after="120"/>
              <w:rPr>
                <w:rFonts w:ascii="Arial" w:hAnsi="Arial" w:cs="Arial"/>
                <w:sz w:val="22"/>
                <w:szCs w:val="22"/>
                <w:lang w:val="en-GB"/>
              </w:rPr>
            </w:pPr>
            <w:r w:rsidRPr="00EB7E0F">
              <w:rPr>
                <w:rFonts w:ascii="Arial" w:hAnsi="Arial" w:cs="Arial"/>
                <w:sz w:val="22"/>
                <w:szCs w:val="22"/>
                <w:lang w:val="en-GB"/>
              </w:rPr>
              <w:lastRenderedPageBreak/>
              <w:t>IT Duties</w:t>
            </w:r>
            <w:r w:rsidR="00A03CE7">
              <w:rPr>
                <w:rFonts w:ascii="Arial" w:hAnsi="Arial" w:cs="Arial"/>
                <w:sz w:val="22"/>
                <w:szCs w:val="22"/>
                <w:lang w:val="en-GB"/>
              </w:rPr>
              <w:t>.</w:t>
            </w:r>
          </w:p>
        </w:tc>
        <w:tc>
          <w:tcPr>
            <w:tcW w:w="0" w:type="auto"/>
            <w:shd w:val="clear" w:color="auto" w:fill="auto"/>
          </w:tcPr>
          <w:p w14:paraId="4E35B895" w14:textId="77777777" w:rsidR="002678DC" w:rsidRPr="00EB7E0F" w:rsidRDefault="0035451B" w:rsidP="00FA2B04">
            <w:pPr>
              <w:spacing w:after="120"/>
              <w:rPr>
                <w:rFonts w:ascii="Arial" w:hAnsi="Arial" w:cs="Arial"/>
                <w:sz w:val="22"/>
                <w:szCs w:val="22"/>
                <w:lang w:val="en-GB"/>
              </w:rPr>
            </w:pPr>
            <w:r w:rsidRPr="00EB7E0F">
              <w:rPr>
                <w:rFonts w:ascii="Arial" w:hAnsi="Arial" w:cs="Arial"/>
                <w:sz w:val="22"/>
                <w:szCs w:val="22"/>
                <w:lang w:val="en-GB"/>
              </w:rPr>
              <w:t>Maintai</w:t>
            </w:r>
            <w:r w:rsidR="00EB7E0F">
              <w:rPr>
                <w:rFonts w:ascii="Arial" w:hAnsi="Arial" w:cs="Arial"/>
                <w:sz w:val="22"/>
                <w:szCs w:val="22"/>
                <w:lang w:val="en-GB"/>
              </w:rPr>
              <w:t>n</w:t>
            </w:r>
            <w:r w:rsidRPr="00EB7E0F">
              <w:rPr>
                <w:rFonts w:ascii="Arial" w:hAnsi="Arial" w:cs="Arial"/>
                <w:sz w:val="22"/>
                <w:szCs w:val="22"/>
                <w:lang w:val="en-GB"/>
              </w:rPr>
              <w:t xml:space="preserve"> the OHU IT data base through </w:t>
            </w:r>
            <w:r w:rsidR="008755C9">
              <w:rPr>
                <w:rFonts w:ascii="Arial" w:hAnsi="Arial" w:cs="Arial"/>
                <w:sz w:val="22"/>
                <w:szCs w:val="22"/>
                <w:lang w:val="en-GB"/>
              </w:rPr>
              <w:t xml:space="preserve">inputting of data and </w:t>
            </w:r>
            <w:r w:rsidRPr="00EB7E0F">
              <w:rPr>
                <w:rFonts w:ascii="Arial" w:hAnsi="Arial" w:cs="Arial"/>
                <w:sz w:val="22"/>
                <w:szCs w:val="22"/>
                <w:lang w:val="en-GB"/>
              </w:rPr>
              <w:t>configuration of the system</w:t>
            </w:r>
            <w:r w:rsidR="00295DF3" w:rsidRPr="00EB7E0F">
              <w:rPr>
                <w:rFonts w:ascii="Arial" w:hAnsi="Arial" w:cs="Arial"/>
                <w:sz w:val="22"/>
                <w:szCs w:val="22"/>
                <w:lang w:val="en-GB"/>
              </w:rPr>
              <w:t xml:space="preserve"> </w:t>
            </w:r>
            <w:r w:rsidR="008755C9">
              <w:rPr>
                <w:rFonts w:ascii="Arial" w:hAnsi="Arial" w:cs="Arial"/>
                <w:sz w:val="22"/>
                <w:szCs w:val="22"/>
                <w:lang w:val="en-GB"/>
              </w:rPr>
              <w:t xml:space="preserve">for reporting purposes, </w:t>
            </w:r>
            <w:r w:rsidR="00295DF3" w:rsidRPr="00EB7E0F">
              <w:rPr>
                <w:rFonts w:ascii="Arial" w:hAnsi="Arial" w:cs="Arial"/>
                <w:sz w:val="22"/>
                <w:szCs w:val="22"/>
                <w:lang w:val="en-GB"/>
              </w:rPr>
              <w:t>to help maintain the department</w:t>
            </w:r>
            <w:r w:rsidR="008755C9">
              <w:rPr>
                <w:rFonts w:ascii="Arial" w:hAnsi="Arial" w:cs="Arial"/>
                <w:sz w:val="22"/>
                <w:szCs w:val="22"/>
                <w:lang w:val="en-GB"/>
              </w:rPr>
              <w:t>’</w:t>
            </w:r>
            <w:r w:rsidR="00295DF3" w:rsidRPr="00EB7E0F">
              <w:rPr>
                <w:rFonts w:ascii="Arial" w:hAnsi="Arial" w:cs="Arial"/>
                <w:sz w:val="22"/>
                <w:szCs w:val="22"/>
                <w:lang w:val="en-GB"/>
              </w:rPr>
              <w:t>s needs</w:t>
            </w:r>
            <w:r w:rsidR="008755C9">
              <w:rPr>
                <w:rFonts w:ascii="Arial" w:hAnsi="Arial" w:cs="Arial"/>
                <w:sz w:val="22"/>
                <w:szCs w:val="22"/>
                <w:lang w:val="en-GB"/>
              </w:rPr>
              <w:t>.</w:t>
            </w:r>
          </w:p>
          <w:p w14:paraId="7DF712ED" w14:textId="77777777" w:rsidR="00295DF3" w:rsidRPr="00EB7E0F" w:rsidRDefault="00295DF3" w:rsidP="00FA2B04">
            <w:pPr>
              <w:spacing w:after="120"/>
              <w:rPr>
                <w:rFonts w:ascii="Arial" w:hAnsi="Arial" w:cs="Arial"/>
                <w:sz w:val="22"/>
                <w:szCs w:val="22"/>
                <w:lang w:val="en-GB"/>
              </w:rPr>
            </w:pPr>
            <w:r w:rsidRPr="00EB7E0F">
              <w:rPr>
                <w:rFonts w:ascii="Arial" w:hAnsi="Arial" w:cs="Arial"/>
                <w:sz w:val="22"/>
                <w:szCs w:val="22"/>
                <w:lang w:val="en-GB"/>
              </w:rPr>
              <w:t xml:space="preserve">Format and produce the Authority </w:t>
            </w:r>
            <w:r w:rsidR="008755C9">
              <w:rPr>
                <w:rFonts w:ascii="Arial" w:hAnsi="Arial" w:cs="Arial"/>
                <w:sz w:val="22"/>
                <w:szCs w:val="22"/>
                <w:lang w:val="en-GB"/>
              </w:rPr>
              <w:t>M</w:t>
            </w:r>
            <w:r w:rsidRPr="00EB7E0F">
              <w:rPr>
                <w:rFonts w:ascii="Arial" w:hAnsi="Arial" w:cs="Arial"/>
                <w:sz w:val="22"/>
                <w:szCs w:val="22"/>
                <w:lang w:val="en-GB"/>
              </w:rPr>
              <w:t xml:space="preserve">edical </w:t>
            </w:r>
            <w:r w:rsidR="008755C9">
              <w:rPr>
                <w:rFonts w:ascii="Arial" w:hAnsi="Arial" w:cs="Arial"/>
                <w:sz w:val="22"/>
                <w:szCs w:val="22"/>
                <w:lang w:val="en-GB"/>
              </w:rPr>
              <w:t>A</w:t>
            </w:r>
            <w:r w:rsidRPr="00EB7E0F">
              <w:rPr>
                <w:rFonts w:ascii="Arial" w:hAnsi="Arial" w:cs="Arial"/>
                <w:sz w:val="22"/>
                <w:szCs w:val="22"/>
                <w:lang w:val="en-GB"/>
              </w:rPr>
              <w:t>dvisor</w:t>
            </w:r>
            <w:r w:rsidR="008755C9">
              <w:rPr>
                <w:rFonts w:ascii="Arial" w:hAnsi="Arial" w:cs="Arial"/>
                <w:sz w:val="22"/>
                <w:szCs w:val="22"/>
                <w:lang w:val="en-GB"/>
              </w:rPr>
              <w:t>’</w:t>
            </w:r>
            <w:r w:rsidRPr="00EB7E0F">
              <w:rPr>
                <w:rFonts w:ascii="Arial" w:hAnsi="Arial" w:cs="Arial"/>
                <w:sz w:val="22"/>
                <w:szCs w:val="22"/>
                <w:lang w:val="en-GB"/>
              </w:rPr>
              <w:t>s reports and letters</w:t>
            </w:r>
            <w:r w:rsidR="008755C9">
              <w:rPr>
                <w:rFonts w:ascii="Arial" w:hAnsi="Arial" w:cs="Arial"/>
                <w:sz w:val="22"/>
                <w:szCs w:val="22"/>
                <w:lang w:val="en-GB"/>
              </w:rPr>
              <w:t>;</w:t>
            </w:r>
            <w:r w:rsidRPr="00EB7E0F">
              <w:rPr>
                <w:rFonts w:ascii="Arial" w:hAnsi="Arial" w:cs="Arial"/>
                <w:sz w:val="22"/>
                <w:szCs w:val="22"/>
                <w:lang w:val="en-GB"/>
              </w:rPr>
              <w:t xml:space="preserve"> and distribute appropriately </w:t>
            </w:r>
            <w:r w:rsidR="007662CE">
              <w:rPr>
                <w:rFonts w:ascii="Arial" w:hAnsi="Arial" w:cs="Arial"/>
                <w:sz w:val="22"/>
                <w:szCs w:val="22"/>
                <w:lang w:val="en-GB"/>
              </w:rPr>
              <w:t>(</w:t>
            </w:r>
            <w:r w:rsidRPr="00EB7E0F">
              <w:rPr>
                <w:rFonts w:ascii="Arial" w:hAnsi="Arial" w:cs="Arial"/>
                <w:sz w:val="22"/>
                <w:szCs w:val="22"/>
                <w:lang w:val="en-GB"/>
              </w:rPr>
              <w:t>according to informed consent</w:t>
            </w:r>
            <w:r w:rsidR="007662CE">
              <w:rPr>
                <w:rFonts w:ascii="Arial" w:hAnsi="Arial" w:cs="Arial"/>
                <w:sz w:val="22"/>
                <w:szCs w:val="22"/>
                <w:lang w:val="en-GB"/>
              </w:rPr>
              <w:t>)</w:t>
            </w:r>
            <w:r w:rsidRPr="00EB7E0F">
              <w:rPr>
                <w:rFonts w:ascii="Arial" w:hAnsi="Arial" w:cs="Arial"/>
                <w:sz w:val="22"/>
                <w:szCs w:val="22"/>
                <w:lang w:val="en-GB"/>
              </w:rPr>
              <w:t xml:space="preserve"> where necessary.</w:t>
            </w:r>
          </w:p>
          <w:p w14:paraId="0A9E1665" w14:textId="77777777" w:rsidR="00295DF3" w:rsidRPr="00EB7E0F" w:rsidRDefault="00295DF3" w:rsidP="00FA2B04">
            <w:pPr>
              <w:spacing w:after="120"/>
              <w:rPr>
                <w:rFonts w:ascii="Arial" w:hAnsi="Arial" w:cs="Arial"/>
                <w:sz w:val="22"/>
                <w:szCs w:val="22"/>
                <w:lang w:val="en-GB"/>
              </w:rPr>
            </w:pPr>
            <w:r w:rsidRPr="00EB7E0F">
              <w:rPr>
                <w:rFonts w:ascii="Arial" w:hAnsi="Arial" w:cs="Arial"/>
                <w:sz w:val="22"/>
                <w:szCs w:val="22"/>
                <w:lang w:val="en-GB"/>
              </w:rPr>
              <w:t xml:space="preserve">Access other </w:t>
            </w:r>
            <w:r w:rsidR="008755C9">
              <w:rPr>
                <w:rFonts w:ascii="Arial" w:hAnsi="Arial" w:cs="Arial"/>
                <w:sz w:val="22"/>
                <w:szCs w:val="22"/>
                <w:lang w:val="en-GB"/>
              </w:rPr>
              <w:t xml:space="preserve">internal </w:t>
            </w:r>
            <w:r w:rsidRPr="00EB7E0F">
              <w:rPr>
                <w:rFonts w:ascii="Arial" w:hAnsi="Arial" w:cs="Arial"/>
                <w:sz w:val="22"/>
                <w:szCs w:val="22"/>
                <w:lang w:val="en-GB"/>
              </w:rPr>
              <w:t>data bases to run reports and provide information regarding sickness absence and modified duties so appropriate appointments can be generated.</w:t>
            </w:r>
          </w:p>
        </w:tc>
      </w:tr>
      <w:tr w:rsidR="00B51E71" w:rsidRPr="00EB7E0F" w14:paraId="6118B1B9" w14:textId="77777777" w:rsidTr="00AD0C4E">
        <w:tc>
          <w:tcPr>
            <w:tcW w:w="2859" w:type="dxa"/>
            <w:shd w:val="clear" w:color="auto" w:fill="auto"/>
          </w:tcPr>
          <w:p w14:paraId="0EA72C66" w14:textId="77777777" w:rsidR="002678DC" w:rsidRPr="00EB7E0F" w:rsidRDefault="00295DF3" w:rsidP="00FA2B04">
            <w:pPr>
              <w:spacing w:after="120"/>
              <w:rPr>
                <w:rFonts w:ascii="Arial" w:hAnsi="Arial" w:cs="Arial"/>
                <w:sz w:val="22"/>
                <w:szCs w:val="22"/>
                <w:lang w:val="en-GB"/>
              </w:rPr>
            </w:pPr>
            <w:r w:rsidRPr="00EB7E0F">
              <w:rPr>
                <w:rFonts w:ascii="Arial" w:hAnsi="Arial" w:cs="Arial"/>
                <w:sz w:val="22"/>
                <w:szCs w:val="22"/>
                <w:lang w:val="en-GB"/>
              </w:rPr>
              <w:t>Financial duties</w:t>
            </w:r>
          </w:p>
        </w:tc>
        <w:tc>
          <w:tcPr>
            <w:tcW w:w="0" w:type="auto"/>
            <w:shd w:val="clear" w:color="auto" w:fill="auto"/>
          </w:tcPr>
          <w:p w14:paraId="3E5EEB0B" w14:textId="77777777" w:rsidR="002678DC" w:rsidRPr="00EB7E0F" w:rsidRDefault="002F017B" w:rsidP="00FA2B04">
            <w:pPr>
              <w:spacing w:after="120"/>
              <w:rPr>
                <w:rFonts w:ascii="Arial" w:hAnsi="Arial" w:cs="Arial"/>
                <w:sz w:val="22"/>
                <w:szCs w:val="22"/>
                <w:lang w:val="en-GB"/>
              </w:rPr>
            </w:pPr>
            <w:r>
              <w:rPr>
                <w:rFonts w:ascii="Arial" w:hAnsi="Arial" w:cs="Arial"/>
                <w:sz w:val="22"/>
                <w:szCs w:val="22"/>
                <w:lang w:val="en-GB"/>
              </w:rPr>
              <w:t xml:space="preserve">Abide by </w:t>
            </w:r>
            <w:r w:rsidR="00295DF3" w:rsidRPr="00EB7E0F">
              <w:rPr>
                <w:rFonts w:ascii="Arial" w:hAnsi="Arial" w:cs="Arial"/>
                <w:sz w:val="22"/>
                <w:szCs w:val="22"/>
                <w:lang w:val="en-GB"/>
              </w:rPr>
              <w:t xml:space="preserve">the requirements of the procurement/finance </w:t>
            </w:r>
            <w:r>
              <w:rPr>
                <w:rFonts w:ascii="Arial" w:hAnsi="Arial" w:cs="Arial"/>
                <w:sz w:val="22"/>
                <w:szCs w:val="22"/>
                <w:lang w:val="en-GB"/>
              </w:rPr>
              <w:t xml:space="preserve">processes </w:t>
            </w:r>
            <w:r w:rsidR="00295DF3" w:rsidRPr="00EB7E0F">
              <w:rPr>
                <w:rFonts w:ascii="Arial" w:hAnsi="Arial" w:cs="Arial"/>
                <w:sz w:val="22"/>
                <w:szCs w:val="22"/>
                <w:lang w:val="en-GB"/>
              </w:rPr>
              <w:t xml:space="preserve">in order to process the invoice/payment needs of the </w:t>
            </w:r>
            <w:r w:rsidR="008755C9">
              <w:rPr>
                <w:rFonts w:ascii="Arial" w:hAnsi="Arial" w:cs="Arial"/>
                <w:sz w:val="22"/>
                <w:szCs w:val="22"/>
                <w:lang w:val="en-GB"/>
              </w:rPr>
              <w:t xml:space="preserve">OHU </w:t>
            </w:r>
            <w:r w:rsidR="00295DF3" w:rsidRPr="00EB7E0F">
              <w:rPr>
                <w:rFonts w:ascii="Arial" w:hAnsi="Arial" w:cs="Arial"/>
                <w:sz w:val="22"/>
                <w:szCs w:val="22"/>
                <w:lang w:val="en-GB"/>
              </w:rPr>
              <w:t>department</w:t>
            </w:r>
            <w:r w:rsidR="007662CE">
              <w:rPr>
                <w:rFonts w:ascii="Arial" w:hAnsi="Arial" w:cs="Arial"/>
                <w:sz w:val="22"/>
                <w:szCs w:val="22"/>
                <w:lang w:val="en-GB"/>
              </w:rPr>
              <w:t>, including:</w:t>
            </w:r>
          </w:p>
          <w:p w14:paraId="5A6BE25B" w14:textId="77777777" w:rsidR="00295DF3" w:rsidRPr="00EB7E0F" w:rsidRDefault="00295DF3" w:rsidP="00AD0C4E">
            <w:pPr>
              <w:numPr>
                <w:ilvl w:val="0"/>
                <w:numId w:val="22"/>
              </w:numPr>
              <w:spacing w:after="120"/>
              <w:rPr>
                <w:rFonts w:ascii="Arial" w:hAnsi="Arial" w:cs="Arial"/>
                <w:sz w:val="22"/>
                <w:szCs w:val="22"/>
                <w:lang w:val="en-GB"/>
              </w:rPr>
            </w:pPr>
            <w:r w:rsidRPr="00EB7E0F">
              <w:rPr>
                <w:rFonts w:ascii="Arial" w:hAnsi="Arial" w:cs="Arial"/>
                <w:sz w:val="22"/>
                <w:szCs w:val="22"/>
                <w:lang w:val="en-GB"/>
              </w:rPr>
              <w:t>Lias</w:t>
            </w:r>
            <w:r w:rsidR="007662CE">
              <w:rPr>
                <w:rFonts w:ascii="Arial" w:hAnsi="Arial" w:cs="Arial"/>
                <w:sz w:val="22"/>
                <w:szCs w:val="22"/>
                <w:lang w:val="en-GB"/>
              </w:rPr>
              <w:t xml:space="preserve">ing </w:t>
            </w:r>
            <w:r w:rsidRPr="00EB7E0F">
              <w:rPr>
                <w:rFonts w:ascii="Arial" w:hAnsi="Arial" w:cs="Arial"/>
                <w:sz w:val="22"/>
                <w:szCs w:val="22"/>
                <w:lang w:val="en-GB"/>
              </w:rPr>
              <w:t xml:space="preserve">with suppliers </w:t>
            </w:r>
            <w:r w:rsidR="008755C9">
              <w:rPr>
                <w:rFonts w:ascii="Arial" w:hAnsi="Arial" w:cs="Arial"/>
                <w:sz w:val="22"/>
                <w:szCs w:val="22"/>
                <w:lang w:val="en-GB"/>
              </w:rPr>
              <w:t xml:space="preserve">to </w:t>
            </w:r>
            <w:r w:rsidRPr="00EB7E0F">
              <w:rPr>
                <w:rFonts w:ascii="Arial" w:hAnsi="Arial" w:cs="Arial"/>
                <w:sz w:val="22"/>
                <w:szCs w:val="22"/>
                <w:lang w:val="en-GB"/>
              </w:rPr>
              <w:t>obtain appropriate information</w:t>
            </w:r>
            <w:r w:rsidR="004270F6" w:rsidRPr="00EB7E0F">
              <w:rPr>
                <w:rFonts w:ascii="Arial" w:hAnsi="Arial" w:cs="Arial"/>
                <w:sz w:val="22"/>
                <w:szCs w:val="22"/>
                <w:lang w:val="en-GB"/>
              </w:rPr>
              <w:t xml:space="preserve"> required for them to be establisted on the fin</w:t>
            </w:r>
            <w:r w:rsidR="008755C9">
              <w:rPr>
                <w:rFonts w:ascii="Arial" w:hAnsi="Arial" w:cs="Arial"/>
                <w:sz w:val="22"/>
                <w:szCs w:val="22"/>
                <w:lang w:val="en-GB"/>
              </w:rPr>
              <w:t>an</w:t>
            </w:r>
            <w:r w:rsidR="004270F6" w:rsidRPr="00EB7E0F">
              <w:rPr>
                <w:rFonts w:ascii="Arial" w:hAnsi="Arial" w:cs="Arial"/>
                <w:sz w:val="22"/>
                <w:szCs w:val="22"/>
                <w:lang w:val="en-GB"/>
              </w:rPr>
              <w:t>ce system</w:t>
            </w:r>
            <w:r w:rsidR="007662CE">
              <w:rPr>
                <w:rFonts w:ascii="Arial" w:hAnsi="Arial" w:cs="Arial"/>
                <w:sz w:val="22"/>
                <w:szCs w:val="22"/>
                <w:lang w:val="en-GB"/>
              </w:rPr>
              <w:t>.</w:t>
            </w:r>
          </w:p>
          <w:p w14:paraId="77D7A355" w14:textId="77777777" w:rsidR="00295DF3" w:rsidRPr="00EB7E0F" w:rsidRDefault="002F017B" w:rsidP="00AD0C4E">
            <w:pPr>
              <w:numPr>
                <w:ilvl w:val="0"/>
                <w:numId w:val="22"/>
              </w:numPr>
              <w:spacing w:after="120"/>
              <w:rPr>
                <w:rFonts w:ascii="Arial" w:hAnsi="Arial" w:cs="Arial"/>
                <w:sz w:val="22"/>
                <w:szCs w:val="22"/>
                <w:lang w:val="en-GB"/>
              </w:rPr>
            </w:pPr>
            <w:r>
              <w:rPr>
                <w:rFonts w:ascii="Arial" w:hAnsi="Arial" w:cs="Arial"/>
                <w:sz w:val="22"/>
                <w:szCs w:val="22"/>
                <w:lang w:val="en-GB"/>
              </w:rPr>
              <w:t>Use the finance database to r</w:t>
            </w:r>
            <w:r w:rsidR="00295DF3" w:rsidRPr="00EB7E0F">
              <w:rPr>
                <w:rFonts w:ascii="Arial" w:hAnsi="Arial" w:cs="Arial"/>
                <w:sz w:val="22"/>
                <w:szCs w:val="22"/>
                <w:lang w:val="en-GB"/>
              </w:rPr>
              <w:t>aise purchase order numbers</w:t>
            </w:r>
            <w:r w:rsidR="004270F6" w:rsidRPr="00EB7E0F">
              <w:rPr>
                <w:rFonts w:ascii="Arial" w:hAnsi="Arial" w:cs="Arial"/>
                <w:sz w:val="22"/>
                <w:szCs w:val="22"/>
                <w:lang w:val="en-GB"/>
              </w:rPr>
              <w:t xml:space="preserve"> and provide to suppliers</w:t>
            </w:r>
            <w:r w:rsidR="007662CE">
              <w:rPr>
                <w:rFonts w:ascii="Arial" w:hAnsi="Arial" w:cs="Arial"/>
                <w:sz w:val="22"/>
                <w:szCs w:val="22"/>
                <w:lang w:val="en-GB"/>
              </w:rPr>
              <w:t>.</w:t>
            </w:r>
          </w:p>
          <w:p w14:paraId="26A1F1C3" w14:textId="77777777" w:rsidR="00295DF3" w:rsidRPr="00EB7E0F" w:rsidRDefault="00295DF3" w:rsidP="00AD0C4E">
            <w:pPr>
              <w:numPr>
                <w:ilvl w:val="0"/>
                <w:numId w:val="22"/>
              </w:numPr>
              <w:spacing w:after="120"/>
              <w:rPr>
                <w:rFonts w:ascii="Arial" w:hAnsi="Arial" w:cs="Arial"/>
                <w:sz w:val="22"/>
                <w:szCs w:val="22"/>
                <w:lang w:val="en-GB"/>
              </w:rPr>
            </w:pPr>
            <w:r w:rsidRPr="00EB7E0F">
              <w:rPr>
                <w:rFonts w:ascii="Arial" w:hAnsi="Arial" w:cs="Arial"/>
                <w:sz w:val="22"/>
                <w:szCs w:val="22"/>
                <w:lang w:val="en-GB"/>
              </w:rPr>
              <w:t>Autho</w:t>
            </w:r>
            <w:r w:rsidR="007662CE">
              <w:rPr>
                <w:rFonts w:ascii="Arial" w:hAnsi="Arial" w:cs="Arial"/>
                <w:sz w:val="22"/>
                <w:szCs w:val="22"/>
                <w:lang w:val="en-GB"/>
              </w:rPr>
              <w:t>rise</w:t>
            </w:r>
            <w:r w:rsidRPr="00EB7E0F">
              <w:rPr>
                <w:rFonts w:ascii="Arial" w:hAnsi="Arial" w:cs="Arial"/>
                <w:sz w:val="22"/>
                <w:szCs w:val="22"/>
                <w:lang w:val="en-GB"/>
              </w:rPr>
              <w:t xml:space="preserve"> purchase orders and </w:t>
            </w:r>
            <w:r w:rsidR="004270F6" w:rsidRPr="00EB7E0F">
              <w:rPr>
                <w:rFonts w:ascii="Arial" w:hAnsi="Arial" w:cs="Arial"/>
                <w:sz w:val="22"/>
                <w:szCs w:val="22"/>
                <w:lang w:val="en-GB"/>
              </w:rPr>
              <w:t>receipt invoices.</w:t>
            </w:r>
          </w:p>
          <w:p w14:paraId="2DC47F50" w14:textId="77777777" w:rsidR="004270F6" w:rsidRPr="00EB7E0F" w:rsidRDefault="004270F6" w:rsidP="00AD0C4E">
            <w:pPr>
              <w:numPr>
                <w:ilvl w:val="0"/>
                <w:numId w:val="22"/>
              </w:numPr>
              <w:spacing w:after="120"/>
              <w:rPr>
                <w:rFonts w:ascii="Arial" w:hAnsi="Arial" w:cs="Arial"/>
                <w:sz w:val="22"/>
                <w:szCs w:val="22"/>
                <w:lang w:val="en-GB"/>
              </w:rPr>
            </w:pPr>
            <w:r w:rsidRPr="00EB7E0F">
              <w:rPr>
                <w:rFonts w:ascii="Arial" w:hAnsi="Arial" w:cs="Arial"/>
                <w:sz w:val="22"/>
                <w:szCs w:val="22"/>
                <w:lang w:val="en-GB"/>
              </w:rPr>
              <w:t xml:space="preserve">Book training and make purchases using the </w:t>
            </w:r>
            <w:r w:rsidR="007662CE">
              <w:rPr>
                <w:rFonts w:ascii="Arial" w:hAnsi="Arial" w:cs="Arial"/>
                <w:sz w:val="22"/>
                <w:szCs w:val="22"/>
                <w:lang w:val="en-GB"/>
              </w:rPr>
              <w:t>d</w:t>
            </w:r>
            <w:r w:rsidRPr="00EB7E0F">
              <w:rPr>
                <w:rFonts w:ascii="Arial" w:hAnsi="Arial" w:cs="Arial"/>
                <w:sz w:val="22"/>
                <w:szCs w:val="22"/>
                <w:lang w:val="en-GB"/>
              </w:rPr>
              <w:t>ep</w:t>
            </w:r>
            <w:r w:rsidR="007662CE">
              <w:rPr>
                <w:rFonts w:ascii="Arial" w:hAnsi="Arial" w:cs="Arial"/>
                <w:sz w:val="22"/>
                <w:szCs w:val="22"/>
                <w:lang w:val="en-GB"/>
              </w:rPr>
              <w:t>artment</w:t>
            </w:r>
            <w:r w:rsidRPr="00EB7E0F">
              <w:rPr>
                <w:rFonts w:ascii="Arial" w:hAnsi="Arial" w:cs="Arial"/>
                <w:sz w:val="22"/>
                <w:szCs w:val="22"/>
                <w:lang w:val="en-GB"/>
              </w:rPr>
              <w:t xml:space="preserve"> credit card.</w:t>
            </w:r>
          </w:p>
          <w:p w14:paraId="6654DFC0" w14:textId="77777777" w:rsidR="00295DF3" w:rsidRPr="00EB7E0F" w:rsidRDefault="004270F6" w:rsidP="00AD0C4E">
            <w:pPr>
              <w:numPr>
                <w:ilvl w:val="0"/>
                <w:numId w:val="22"/>
              </w:numPr>
              <w:spacing w:after="120"/>
              <w:rPr>
                <w:rFonts w:ascii="Arial" w:hAnsi="Arial" w:cs="Arial"/>
                <w:sz w:val="22"/>
                <w:szCs w:val="22"/>
                <w:lang w:val="en-GB"/>
              </w:rPr>
            </w:pPr>
            <w:r w:rsidRPr="00EB7E0F">
              <w:rPr>
                <w:rFonts w:ascii="Arial" w:hAnsi="Arial" w:cs="Arial"/>
                <w:sz w:val="22"/>
                <w:szCs w:val="22"/>
                <w:lang w:val="en-GB"/>
              </w:rPr>
              <w:t>Liase with procurement/finance to deal with any queries etc.</w:t>
            </w:r>
          </w:p>
        </w:tc>
      </w:tr>
      <w:tr w:rsidR="00B51E71" w:rsidRPr="00EB7E0F" w14:paraId="7B3F8B02" w14:textId="77777777" w:rsidTr="00AD0C4E">
        <w:tc>
          <w:tcPr>
            <w:tcW w:w="2859" w:type="dxa"/>
            <w:shd w:val="clear" w:color="auto" w:fill="auto"/>
          </w:tcPr>
          <w:p w14:paraId="0B66F268" w14:textId="5BEF0592" w:rsidR="002678DC" w:rsidRPr="00EB7E0F" w:rsidRDefault="004270F6" w:rsidP="00FA2B04">
            <w:pPr>
              <w:spacing w:after="120"/>
              <w:rPr>
                <w:rFonts w:ascii="Arial" w:hAnsi="Arial" w:cs="Arial"/>
                <w:sz w:val="22"/>
                <w:szCs w:val="22"/>
                <w:lang w:val="en-GB"/>
              </w:rPr>
            </w:pPr>
            <w:r w:rsidRPr="00EB7E0F">
              <w:rPr>
                <w:rFonts w:ascii="Arial" w:hAnsi="Arial" w:cs="Arial"/>
                <w:sz w:val="22"/>
                <w:szCs w:val="22"/>
                <w:lang w:val="en-GB"/>
              </w:rPr>
              <w:t xml:space="preserve">General administration </w:t>
            </w:r>
            <w:r w:rsidR="007662CE">
              <w:rPr>
                <w:rFonts w:ascii="Arial" w:hAnsi="Arial" w:cs="Arial"/>
                <w:sz w:val="22"/>
                <w:szCs w:val="22"/>
                <w:lang w:val="en-GB"/>
              </w:rPr>
              <w:t xml:space="preserve">and reception </w:t>
            </w:r>
            <w:r w:rsidRPr="00EB7E0F">
              <w:rPr>
                <w:rFonts w:ascii="Arial" w:hAnsi="Arial" w:cs="Arial"/>
                <w:sz w:val="22"/>
                <w:szCs w:val="22"/>
                <w:lang w:val="en-GB"/>
              </w:rPr>
              <w:t>duties</w:t>
            </w:r>
            <w:r w:rsidR="00A03CE7">
              <w:rPr>
                <w:rFonts w:ascii="Arial" w:hAnsi="Arial" w:cs="Arial"/>
                <w:sz w:val="22"/>
                <w:szCs w:val="22"/>
                <w:lang w:val="en-GB"/>
              </w:rPr>
              <w:t>.</w:t>
            </w:r>
          </w:p>
        </w:tc>
        <w:tc>
          <w:tcPr>
            <w:tcW w:w="0" w:type="auto"/>
            <w:shd w:val="clear" w:color="auto" w:fill="auto"/>
          </w:tcPr>
          <w:p w14:paraId="076E3E5A" w14:textId="77777777" w:rsidR="002678DC" w:rsidRPr="00EB7E0F" w:rsidRDefault="004270F6" w:rsidP="00FA2B04">
            <w:pPr>
              <w:spacing w:after="120"/>
              <w:rPr>
                <w:rFonts w:ascii="Arial" w:hAnsi="Arial" w:cs="Arial"/>
                <w:sz w:val="22"/>
                <w:szCs w:val="22"/>
                <w:lang w:val="en-GB"/>
              </w:rPr>
            </w:pPr>
            <w:r w:rsidRPr="00EB7E0F">
              <w:rPr>
                <w:rFonts w:ascii="Arial" w:hAnsi="Arial" w:cs="Arial"/>
                <w:sz w:val="22"/>
                <w:szCs w:val="22"/>
                <w:lang w:val="en-GB"/>
              </w:rPr>
              <w:t xml:space="preserve">Provide reception duties for people attending </w:t>
            </w:r>
            <w:r w:rsidR="007662CE">
              <w:rPr>
                <w:rFonts w:ascii="Arial" w:hAnsi="Arial" w:cs="Arial"/>
                <w:sz w:val="22"/>
                <w:szCs w:val="22"/>
                <w:lang w:val="en-GB"/>
              </w:rPr>
              <w:t xml:space="preserve">and </w:t>
            </w:r>
            <w:r w:rsidR="005F27D3">
              <w:rPr>
                <w:rFonts w:ascii="Arial" w:hAnsi="Arial" w:cs="Arial"/>
                <w:sz w:val="22"/>
                <w:szCs w:val="22"/>
                <w:lang w:val="en-GB"/>
              </w:rPr>
              <w:t>telephoning</w:t>
            </w:r>
            <w:r w:rsidR="007662CE">
              <w:rPr>
                <w:rFonts w:ascii="Arial" w:hAnsi="Arial" w:cs="Arial"/>
                <w:sz w:val="22"/>
                <w:szCs w:val="22"/>
                <w:lang w:val="en-GB"/>
              </w:rPr>
              <w:t xml:space="preserve"> </w:t>
            </w:r>
            <w:r w:rsidRPr="00EB7E0F">
              <w:rPr>
                <w:rFonts w:ascii="Arial" w:hAnsi="Arial" w:cs="Arial"/>
                <w:sz w:val="22"/>
                <w:szCs w:val="22"/>
                <w:lang w:val="en-GB"/>
              </w:rPr>
              <w:t>the department</w:t>
            </w:r>
            <w:r w:rsidR="007662CE">
              <w:rPr>
                <w:rFonts w:ascii="Arial" w:hAnsi="Arial" w:cs="Arial"/>
                <w:sz w:val="22"/>
                <w:szCs w:val="22"/>
                <w:lang w:val="en-GB"/>
              </w:rPr>
              <w:t>.</w:t>
            </w:r>
          </w:p>
          <w:p w14:paraId="2B5AA982" w14:textId="77777777" w:rsidR="004270F6" w:rsidRPr="00EB7E0F" w:rsidRDefault="004270F6" w:rsidP="00FA2B04">
            <w:pPr>
              <w:spacing w:after="120"/>
              <w:rPr>
                <w:rFonts w:ascii="Arial" w:hAnsi="Arial" w:cs="Arial"/>
                <w:sz w:val="22"/>
                <w:szCs w:val="22"/>
                <w:lang w:val="en-GB"/>
              </w:rPr>
            </w:pPr>
            <w:r w:rsidRPr="00EB7E0F">
              <w:rPr>
                <w:rFonts w:ascii="Arial" w:hAnsi="Arial" w:cs="Arial"/>
                <w:sz w:val="22"/>
                <w:szCs w:val="22"/>
                <w:lang w:val="en-GB"/>
              </w:rPr>
              <w:t>Book appropriate dates and times for initial attendance and follow up appointments as required</w:t>
            </w:r>
            <w:r w:rsidR="007662CE">
              <w:rPr>
                <w:rFonts w:ascii="Arial" w:hAnsi="Arial" w:cs="Arial"/>
                <w:sz w:val="22"/>
                <w:szCs w:val="22"/>
                <w:lang w:val="en-GB"/>
              </w:rPr>
              <w:t>.</w:t>
            </w:r>
          </w:p>
          <w:p w14:paraId="5025BD83" w14:textId="77777777" w:rsidR="004270F6" w:rsidRPr="00EB7E0F" w:rsidRDefault="004270F6" w:rsidP="00FA2B04">
            <w:pPr>
              <w:spacing w:after="120"/>
              <w:rPr>
                <w:rFonts w:ascii="Arial" w:hAnsi="Arial" w:cs="Arial"/>
                <w:sz w:val="22"/>
                <w:szCs w:val="22"/>
                <w:lang w:val="en-GB"/>
              </w:rPr>
            </w:pPr>
            <w:r w:rsidRPr="00EB7E0F">
              <w:rPr>
                <w:rFonts w:ascii="Arial" w:hAnsi="Arial" w:cs="Arial"/>
                <w:sz w:val="22"/>
                <w:szCs w:val="22"/>
                <w:lang w:val="en-GB"/>
              </w:rPr>
              <w:t>Scan and uploa</w:t>
            </w:r>
            <w:r w:rsidR="00BF695B" w:rsidRPr="00EB7E0F">
              <w:rPr>
                <w:rFonts w:ascii="Arial" w:hAnsi="Arial" w:cs="Arial"/>
                <w:sz w:val="22"/>
                <w:szCs w:val="22"/>
                <w:lang w:val="en-GB"/>
              </w:rPr>
              <w:t>d documents generated by and received within the department</w:t>
            </w:r>
            <w:r w:rsidR="007662CE">
              <w:rPr>
                <w:rFonts w:ascii="Arial" w:hAnsi="Arial" w:cs="Arial"/>
                <w:sz w:val="22"/>
                <w:szCs w:val="22"/>
                <w:lang w:val="en-GB"/>
              </w:rPr>
              <w:t>.</w:t>
            </w:r>
          </w:p>
          <w:p w14:paraId="52E429E6" w14:textId="77777777" w:rsidR="00BF695B" w:rsidRPr="00EB7E0F" w:rsidRDefault="00BF695B" w:rsidP="00FA2B04">
            <w:pPr>
              <w:spacing w:after="120"/>
              <w:rPr>
                <w:rFonts w:ascii="Arial" w:hAnsi="Arial" w:cs="Arial"/>
                <w:sz w:val="22"/>
                <w:szCs w:val="22"/>
                <w:lang w:val="en-GB"/>
              </w:rPr>
            </w:pPr>
            <w:r w:rsidRPr="00EB7E0F">
              <w:rPr>
                <w:rFonts w:ascii="Arial" w:hAnsi="Arial" w:cs="Arial"/>
                <w:sz w:val="22"/>
                <w:szCs w:val="22"/>
                <w:lang w:val="en-GB"/>
              </w:rPr>
              <w:t>Lia</w:t>
            </w:r>
            <w:r w:rsidR="005F27D3">
              <w:rPr>
                <w:rFonts w:ascii="Arial" w:hAnsi="Arial" w:cs="Arial"/>
                <w:sz w:val="22"/>
                <w:szCs w:val="22"/>
                <w:lang w:val="en-GB"/>
              </w:rPr>
              <w:t>i</w:t>
            </w:r>
            <w:r w:rsidRPr="00EB7E0F">
              <w:rPr>
                <w:rFonts w:ascii="Arial" w:hAnsi="Arial" w:cs="Arial"/>
                <w:sz w:val="22"/>
                <w:szCs w:val="22"/>
                <w:lang w:val="en-GB"/>
              </w:rPr>
              <w:t>se closely with other departments e.g. HR, Authority managers etc</w:t>
            </w:r>
            <w:r w:rsidR="005F27D3">
              <w:rPr>
                <w:rFonts w:ascii="Arial" w:hAnsi="Arial" w:cs="Arial"/>
                <w:sz w:val="22"/>
                <w:szCs w:val="22"/>
                <w:lang w:val="en-GB"/>
              </w:rPr>
              <w:t>.</w:t>
            </w:r>
            <w:r w:rsidRPr="00EB7E0F">
              <w:rPr>
                <w:rFonts w:ascii="Arial" w:hAnsi="Arial" w:cs="Arial"/>
                <w:sz w:val="22"/>
                <w:szCs w:val="22"/>
                <w:lang w:val="en-GB"/>
              </w:rPr>
              <w:t xml:space="preserve"> re</w:t>
            </w:r>
            <w:r w:rsidR="005F27D3">
              <w:rPr>
                <w:rFonts w:ascii="Arial" w:hAnsi="Arial" w:cs="Arial"/>
                <w:sz w:val="22"/>
                <w:szCs w:val="22"/>
                <w:lang w:val="en-GB"/>
              </w:rPr>
              <w:t>garding</w:t>
            </w:r>
            <w:r w:rsidRPr="00EB7E0F">
              <w:rPr>
                <w:rFonts w:ascii="Arial" w:hAnsi="Arial" w:cs="Arial"/>
                <w:sz w:val="22"/>
                <w:szCs w:val="22"/>
                <w:lang w:val="en-GB"/>
              </w:rPr>
              <w:t xml:space="preserve"> the outcomes of medicals and OHU consultations.</w:t>
            </w:r>
          </w:p>
          <w:p w14:paraId="16283832" w14:textId="77777777" w:rsidR="00BF695B" w:rsidRPr="00EB7E0F" w:rsidRDefault="00BF695B" w:rsidP="00FA2B04">
            <w:pPr>
              <w:spacing w:after="120"/>
              <w:rPr>
                <w:rFonts w:ascii="Arial" w:hAnsi="Arial" w:cs="Arial"/>
                <w:sz w:val="22"/>
                <w:szCs w:val="22"/>
                <w:lang w:val="en-GB"/>
              </w:rPr>
            </w:pPr>
            <w:r w:rsidRPr="00EB7E0F">
              <w:rPr>
                <w:rFonts w:ascii="Arial" w:hAnsi="Arial" w:cs="Arial"/>
                <w:sz w:val="22"/>
                <w:szCs w:val="22"/>
                <w:lang w:val="en-GB"/>
              </w:rPr>
              <w:t xml:space="preserve">Provide first point </w:t>
            </w:r>
            <w:r w:rsidR="007662CE">
              <w:rPr>
                <w:rFonts w:ascii="Arial" w:hAnsi="Arial" w:cs="Arial"/>
                <w:sz w:val="22"/>
                <w:szCs w:val="22"/>
                <w:lang w:val="en-GB"/>
              </w:rPr>
              <w:t xml:space="preserve">of </w:t>
            </w:r>
            <w:r w:rsidRPr="00EB7E0F">
              <w:rPr>
                <w:rFonts w:ascii="Arial" w:hAnsi="Arial" w:cs="Arial"/>
                <w:sz w:val="22"/>
                <w:szCs w:val="22"/>
                <w:lang w:val="en-GB"/>
              </w:rPr>
              <w:t>contact basic advice and information to answer general queries from all levels of staff</w:t>
            </w:r>
            <w:r w:rsidR="005F27D3">
              <w:rPr>
                <w:rFonts w:ascii="Arial" w:hAnsi="Arial" w:cs="Arial"/>
                <w:sz w:val="22"/>
                <w:szCs w:val="22"/>
                <w:lang w:val="en-GB"/>
              </w:rPr>
              <w:t>,</w:t>
            </w:r>
            <w:r w:rsidRPr="00EB7E0F">
              <w:rPr>
                <w:rFonts w:ascii="Arial" w:hAnsi="Arial" w:cs="Arial"/>
                <w:sz w:val="22"/>
                <w:szCs w:val="22"/>
                <w:lang w:val="en-GB"/>
              </w:rPr>
              <w:t xml:space="preserve"> both over the phone and in person.</w:t>
            </w:r>
          </w:p>
          <w:p w14:paraId="20008F43" w14:textId="77777777" w:rsidR="00BF695B" w:rsidRPr="00EB7E0F" w:rsidRDefault="002E2FE6" w:rsidP="00FA2B04">
            <w:pPr>
              <w:spacing w:after="120"/>
              <w:rPr>
                <w:rFonts w:ascii="Arial" w:hAnsi="Arial" w:cs="Arial"/>
                <w:sz w:val="22"/>
                <w:szCs w:val="22"/>
                <w:lang w:val="en-GB"/>
              </w:rPr>
            </w:pPr>
            <w:r w:rsidRPr="00EB7E0F">
              <w:rPr>
                <w:rFonts w:ascii="Arial" w:hAnsi="Arial" w:cs="Arial"/>
                <w:sz w:val="22"/>
                <w:szCs w:val="22"/>
                <w:lang w:val="en-GB"/>
              </w:rPr>
              <w:t>Deal with enquiries from internal and external customers via telephone, email, face to face and Teams.</w:t>
            </w:r>
          </w:p>
          <w:p w14:paraId="5084C08D" w14:textId="77777777" w:rsidR="007662CE" w:rsidRDefault="00BF695B" w:rsidP="00FA2B04">
            <w:pPr>
              <w:spacing w:after="120"/>
              <w:rPr>
                <w:rFonts w:ascii="Arial" w:hAnsi="Arial" w:cs="Arial"/>
                <w:sz w:val="22"/>
                <w:szCs w:val="22"/>
                <w:lang w:val="en-GB"/>
              </w:rPr>
            </w:pPr>
            <w:r w:rsidRPr="00EB7E0F">
              <w:rPr>
                <w:rFonts w:ascii="Arial" w:hAnsi="Arial" w:cs="Arial"/>
                <w:sz w:val="22"/>
                <w:szCs w:val="22"/>
                <w:lang w:val="en-GB"/>
              </w:rPr>
              <w:t xml:space="preserve">Undertake administrative duties to support the function of the </w:t>
            </w:r>
            <w:r w:rsidR="00A83BF3">
              <w:rPr>
                <w:rFonts w:ascii="Arial" w:hAnsi="Arial" w:cs="Arial"/>
                <w:sz w:val="22"/>
                <w:szCs w:val="22"/>
                <w:lang w:val="en-GB"/>
              </w:rPr>
              <w:t xml:space="preserve">Occupational </w:t>
            </w:r>
            <w:r w:rsidR="007662CE">
              <w:rPr>
                <w:rFonts w:ascii="Arial" w:hAnsi="Arial" w:cs="Arial"/>
                <w:sz w:val="22"/>
                <w:szCs w:val="22"/>
                <w:lang w:val="en-GB"/>
              </w:rPr>
              <w:t>H</w:t>
            </w:r>
            <w:r w:rsidR="00BD2A07">
              <w:rPr>
                <w:rFonts w:ascii="Arial" w:hAnsi="Arial" w:cs="Arial"/>
                <w:sz w:val="22"/>
                <w:szCs w:val="22"/>
                <w:lang w:val="en-GB"/>
              </w:rPr>
              <w:t xml:space="preserve">ealth </w:t>
            </w:r>
            <w:r w:rsidR="007662CE">
              <w:rPr>
                <w:rFonts w:ascii="Arial" w:hAnsi="Arial" w:cs="Arial"/>
                <w:sz w:val="22"/>
                <w:szCs w:val="22"/>
                <w:lang w:val="en-GB"/>
              </w:rPr>
              <w:t>U</w:t>
            </w:r>
            <w:r w:rsidR="00BD2A07">
              <w:rPr>
                <w:rFonts w:ascii="Arial" w:hAnsi="Arial" w:cs="Arial"/>
                <w:sz w:val="22"/>
                <w:szCs w:val="22"/>
                <w:lang w:val="en-GB"/>
              </w:rPr>
              <w:t xml:space="preserve">nit </w:t>
            </w:r>
            <w:r w:rsidRPr="00EB7E0F">
              <w:rPr>
                <w:rFonts w:ascii="Arial" w:hAnsi="Arial" w:cs="Arial"/>
                <w:sz w:val="22"/>
                <w:szCs w:val="22"/>
                <w:lang w:val="en-GB"/>
              </w:rPr>
              <w:t>including</w:t>
            </w:r>
            <w:r w:rsidR="007662CE">
              <w:rPr>
                <w:rFonts w:ascii="Arial" w:hAnsi="Arial" w:cs="Arial"/>
                <w:sz w:val="22"/>
                <w:szCs w:val="22"/>
                <w:lang w:val="en-GB"/>
              </w:rPr>
              <w:t>:</w:t>
            </w:r>
            <w:r w:rsidRPr="00EB7E0F">
              <w:rPr>
                <w:rFonts w:ascii="Arial" w:hAnsi="Arial" w:cs="Arial"/>
                <w:sz w:val="22"/>
                <w:szCs w:val="22"/>
                <w:lang w:val="en-GB"/>
              </w:rPr>
              <w:t xml:space="preserve"> producing statistics</w:t>
            </w:r>
            <w:r w:rsidR="002E2FE6" w:rsidRPr="00EB7E0F">
              <w:rPr>
                <w:rFonts w:ascii="Arial" w:hAnsi="Arial" w:cs="Arial"/>
                <w:sz w:val="22"/>
                <w:szCs w:val="22"/>
                <w:lang w:val="en-GB"/>
              </w:rPr>
              <w:t xml:space="preserve"> and reports</w:t>
            </w:r>
            <w:r w:rsidRPr="00EB7E0F">
              <w:rPr>
                <w:rFonts w:ascii="Arial" w:hAnsi="Arial" w:cs="Arial"/>
                <w:sz w:val="22"/>
                <w:szCs w:val="22"/>
                <w:lang w:val="en-GB"/>
              </w:rPr>
              <w:t xml:space="preserve">, </w:t>
            </w:r>
            <w:r w:rsidR="007662CE">
              <w:rPr>
                <w:rFonts w:ascii="Arial" w:hAnsi="Arial" w:cs="Arial"/>
                <w:sz w:val="22"/>
                <w:szCs w:val="22"/>
                <w:lang w:val="en-GB"/>
              </w:rPr>
              <w:t xml:space="preserve">scanning, photocoping and inputting data; </w:t>
            </w:r>
            <w:r w:rsidRPr="00EB7E0F">
              <w:rPr>
                <w:rFonts w:ascii="Arial" w:hAnsi="Arial" w:cs="Arial"/>
                <w:sz w:val="22"/>
                <w:szCs w:val="22"/>
                <w:lang w:val="en-GB"/>
              </w:rPr>
              <w:t>answering calls</w:t>
            </w:r>
            <w:r w:rsidR="007662CE">
              <w:rPr>
                <w:rFonts w:ascii="Arial" w:hAnsi="Arial" w:cs="Arial"/>
                <w:sz w:val="22"/>
                <w:szCs w:val="22"/>
                <w:lang w:val="en-GB"/>
              </w:rPr>
              <w:t xml:space="preserve"> and</w:t>
            </w:r>
            <w:r w:rsidRPr="00EB7E0F">
              <w:rPr>
                <w:rFonts w:ascii="Arial" w:hAnsi="Arial" w:cs="Arial"/>
                <w:sz w:val="22"/>
                <w:szCs w:val="22"/>
                <w:lang w:val="en-GB"/>
              </w:rPr>
              <w:t xml:space="preserve"> taking messages</w:t>
            </w:r>
            <w:r w:rsidR="00B51E71">
              <w:rPr>
                <w:rFonts w:ascii="Arial" w:hAnsi="Arial" w:cs="Arial"/>
                <w:sz w:val="22"/>
                <w:szCs w:val="22"/>
                <w:lang w:val="en-GB"/>
              </w:rPr>
              <w:t xml:space="preserve">. </w:t>
            </w:r>
          </w:p>
          <w:p w14:paraId="0FDBB871" w14:textId="77777777" w:rsidR="00BF695B" w:rsidRPr="00EB7E0F" w:rsidRDefault="005F27D3" w:rsidP="00FA2B04">
            <w:pPr>
              <w:spacing w:after="120"/>
              <w:rPr>
                <w:rFonts w:ascii="Arial" w:hAnsi="Arial" w:cs="Arial"/>
                <w:sz w:val="22"/>
                <w:szCs w:val="22"/>
                <w:lang w:val="en-GB"/>
              </w:rPr>
            </w:pPr>
            <w:r>
              <w:rPr>
                <w:rFonts w:ascii="Arial" w:hAnsi="Arial" w:cs="Arial"/>
                <w:sz w:val="22"/>
                <w:szCs w:val="22"/>
                <w:lang w:val="en-GB"/>
              </w:rPr>
              <w:t>U</w:t>
            </w:r>
            <w:r w:rsidR="00B51E71">
              <w:rPr>
                <w:rFonts w:ascii="Arial" w:hAnsi="Arial" w:cs="Arial"/>
                <w:sz w:val="22"/>
                <w:szCs w:val="22"/>
                <w:lang w:val="en-GB"/>
              </w:rPr>
              <w:t>ndertake general administrative duties for the Health and Safety department</w:t>
            </w:r>
            <w:r>
              <w:rPr>
                <w:rFonts w:ascii="Arial" w:hAnsi="Arial" w:cs="Arial"/>
                <w:sz w:val="22"/>
                <w:szCs w:val="22"/>
                <w:lang w:val="en-GB"/>
              </w:rPr>
              <w:t>, when required</w:t>
            </w:r>
            <w:r w:rsidR="00B51E71">
              <w:rPr>
                <w:rFonts w:ascii="Arial" w:hAnsi="Arial" w:cs="Arial"/>
                <w:sz w:val="22"/>
                <w:szCs w:val="22"/>
                <w:lang w:val="en-GB"/>
              </w:rPr>
              <w:t>.</w:t>
            </w:r>
          </w:p>
        </w:tc>
      </w:tr>
      <w:tr w:rsidR="00B51E71" w:rsidRPr="00EB7E0F" w14:paraId="46CD659D" w14:textId="77777777" w:rsidTr="00AD0C4E">
        <w:tc>
          <w:tcPr>
            <w:tcW w:w="2859" w:type="dxa"/>
            <w:shd w:val="clear" w:color="auto" w:fill="auto"/>
          </w:tcPr>
          <w:p w14:paraId="4FC4C243" w14:textId="7BB5AA12" w:rsidR="002678DC" w:rsidRPr="00EB7E0F" w:rsidRDefault="002E2FE6" w:rsidP="00FA2B04">
            <w:pPr>
              <w:spacing w:after="120"/>
              <w:rPr>
                <w:rFonts w:ascii="Arial" w:hAnsi="Arial" w:cs="Arial"/>
                <w:sz w:val="22"/>
                <w:szCs w:val="22"/>
                <w:lang w:val="en-GB"/>
              </w:rPr>
            </w:pPr>
            <w:r w:rsidRPr="00EB7E0F">
              <w:rPr>
                <w:rFonts w:ascii="Arial" w:hAnsi="Arial" w:cs="Arial"/>
                <w:sz w:val="22"/>
                <w:szCs w:val="22"/>
                <w:lang w:val="en-GB"/>
              </w:rPr>
              <w:t>Miscellaneous</w:t>
            </w:r>
            <w:r w:rsidR="00A03CE7">
              <w:rPr>
                <w:rFonts w:ascii="Arial" w:hAnsi="Arial" w:cs="Arial"/>
                <w:sz w:val="22"/>
                <w:szCs w:val="22"/>
                <w:lang w:val="en-GB"/>
              </w:rPr>
              <w:t>.</w:t>
            </w:r>
          </w:p>
        </w:tc>
        <w:tc>
          <w:tcPr>
            <w:tcW w:w="0" w:type="auto"/>
            <w:shd w:val="clear" w:color="auto" w:fill="auto"/>
          </w:tcPr>
          <w:p w14:paraId="4A5D6BF7" w14:textId="77777777" w:rsidR="009012A5" w:rsidRPr="00EB7E0F" w:rsidRDefault="009012A5" w:rsidP="009012A5">
            <w:pPr>
              <w:rPr>
                <w:rFonts w:ascii="Arial" w:hAnsi="Arial" w:cs="Arial"/>
                <w:sz w:val="22"/>
                <w:szCs w:val="22"/>
              </w:rPr>
            </w:pPr>
            <w:r w:rsidRPr="00EB7E0F">
              <w:rPr>
                <w:rFonts w:ascii="Arial" w:hAnsi="Arial" w:cs="Arial"/>
                <w:sz w:val="22"/>
                <w:szCs w:val="22"/>
              </w:rPr>
              <w:t>To Implement and promote the Authority’s policies including but not limited to:</w:t>
            </w:r>
          </w:p>
          <w:p w14:paraId="7D03C495" w14:textId="77777777" w:rsidR="009012A5" w:rsidRPr="00EB7E0F" w:rsidRDefault="009012A5" w:rsidP="009012A5">
            <w:pPr>
              <w:rPr>
                <w:rFonts w:ascii="Arial" w:hAnsi="Arial" w:cs="Arial"/>
                <w:sz w:val="22"/>
                <w:szCs w:val="22"/>
              </w:rPr>
            </w:pPr>
            <w:r w:rsidRPr="00EB7E0F">
              <w:rPr>
                <w:rFonts w:ascii="Arial" w:hAnsi="Arial" w:cs="Arial"/>
                <w:sz w:val="22"/>
                <w:szCs w:val="22"/>
              </w:rPr>
              <w:t>Health and Safety policies,</w:t>
            </w:r>
          </w:p>
          <w:p w14:paraId="149990E0" w14:textId="77777777" w:rsidR="009012A5" w:rsidRPr="00EB7E0F" w:rsidRDefault="009012A5" w:rsidP="009012A5">
            <w:pPr>
              <w:rPr>
                <w:rFonts w:ascii="Arial" w:hAnsi="Arial" w:cs="Arial"/>
                <w:sz w:val="22"/>
                <w:szCs w:val="22"/>
              </w:rPr>
            </w:pPr>
            <w:r w:rsidRPr="00EB7E0F">
              <w:rPr>
                <w:rFonts w:ascii="Arial" w:hAnsi="Arial" w:cs="Arial"/>
                <w:sz w:val="22"/>
                <w:szCs w:val="22"/>
              </w:rPr>
              <w:t>Equality and Diversity policies,</w:t>
            </w:r>
          </w:p>
          <w:p w14:paraId="6257A7E1" w14:textId="77777777" w:rsidR="009012A5" w:rsidRPr="00EB7E0F" w:rsidRDefault="009012A5" w:rsidP="009012A5">
            <w:pPr>
              <w:rPr>
                <w:rFonts w:ascii="Arial" w:hAnsi="Arial" w:cs="Arial"/>
                <w:sz w:val="22"/>
                <w:szCs w:val="22"/>
              </w:rPr>
            </w:pPr>
            <w:r w:rsidRPr="00EB7E0F">
              <w:rPr>
                <w:rFonts w:ascii="Arial" w:hAnsi="Arial" w:cs="Arial"/>
                <w:sz w:val="22"/>
                <w:szCs w:val="22"/>
              </w:rPr>
              <w:t>Information Security Management System policies,</w:t>
            </w:r>
          </w:p>
          <w:p w14:paraId="57D06004" w14:textId="77777777" w:rsidR="009012A5" w:rsidRPr="00EB7E0F" w:rsidRDefault="009012A5" w:rsidP="009012A5">
            <w:pPr>
              <w:rPr>
                <w:rFonts w:ascii="Arial" w:hAnsi="Arial" w:cs="Arial"/>
                <w:sz w:val="22"/>
                <w:szCs w:val="22"/>
              </w:rPr>
            </w:pPr>
            <w:r w:rsidRPr="00EB7E0F">
              <w:rPr>
                <w:rFonts w:ascii="Arial" w:hAnsi="Arial" w:cs="Arial"/>
                <w:sz w:val="22"/>
                <w:szCs w:val="22"/>
              </w:rPr>
              <w:t>Safeguarding policies,</w:t>
            </w:r>
          </w:p>
          <w:p w14:paraId="70006E44" w14:textId="77777777" w:rsidR="009012A5" w:rsidRPr="00EB7E0F" w:rsidRDefault="009012A5" w:rsidP="009012A5">
            <w:pPr>
              <w:rPr>
                <w:rFonts w:ascii="Arial" w:hAnsi="Arial" w:cs="Arial"/>
                <w:sz w:val="22"/>
                <w:szCs w:val="22"/>
              </w:rPr>
            </w:pPr>
            <w:r w:rsidRPr="00EB7E0F">
              <w:rPr>
                <w:rFonts w:ascii="Arial" w:hAnsi="Arial" w:cs="Arial"/>
                <w:sz w:val="22"/>
                <w:szCs w:val="22"/>
              </w:rPr>
              <w:t>Business continuity policy and contingency arrangements.</w:t>
            </w:r>
          </w:p>
          <w:p w14:paraId="5B93075C" w14:textId="77777777" w:rsidR="009012A5" w:rsidRPr="00EB7E0F" w:rsidRDefault="009012A5" w:rsidP="009012A5">
            <w:pPr>
              <w:rPr>
                <w:rFonts w:ascii="Arial" w:hAnsi="Arial" w:cs="Arial"/>
                <w:sz w:val="22"/>
                <w:szCs w:val="22"/>
              </w:rPr>
            </w:pPr>
          </w:p>
          <w:p w14:paraId="328E3A8D" w14:textId="77777777" w:rsidR="009012A5" w:rsidRPr="00EB7E0F" w:rsidRDefault="009012A5" w:rsidP="009012A5">
            <w:pPr>
              <w:rPr>
                <w:rFonts w:ascii="Arial" w:hAnsi="Arial" w:cs="Arial"/>
                <w:sz w:val="22"/>
                <w:szCs w:val="22"/>
              </w:rPr>
            </w:pPr>
            <w:r w:rsidRPr="00EB7E0F">
              <w:rPr>
                <w:rFonts w:ascii="Arial" w:hAnsi="Arial" w:cs="Arial"/>
                <w:sz w:val="22"/>
                <w:szCs w:val="22"/>
              </w:rPr>
              <w:t>To demonstrate and uphold the service values and to promote the organisation in a positive manner.</w:t>
            </w:r>
          </w:p>
          <w:p w14:paraId="1568FCCE" w14:textId="77777777" w:rsidR="009012A5" w:rsidRPr="00EB7E0F" w:rsidRDefault="009012A5" w:rsidP="009012A5">
            <w:pPr>
              <w:rPr>
                <w:rFonts w:ascii="Arial" w:hAnsi="Arial" w:cs="Arial"/>
                <w:sz w:val="22"/>
                <w:szCs w:val="22"/>
              </w:rPr>
            </w:pPr>
          </w:p>
          <w:p w14:paraId="77B72C8C" w14:textId="77777777" w:rsidR="009012A5" w:rsidRPr="00EB7E0F" w:rsidRDefault="009012A5" w:rsidP="009012A5">
            <w:pPr>
              <w:rPr>
                <w:rFonts w:ascii="Arial" w:hAnsi="Arial" w:cs="Arial"/>
                <w:sz w:val="22"/>
                <w:szCs w:val="22"/>
              </w:rPr>
            </w:pPr>
            <w:r w:rsidRPr="00EB7E0F">
              <w:rPr>
                <w:rFonts w:ascii="Arial" w:hAnsi="Arial" w:cs="Arial"/>
                <w:sz w:val="22"/>
                <w:szCs w:val="22"/>
              </w:rPr>
              <w:t>Ensure functions can be maintained when disruptive events occur through the implementation of arrangements specified in the business continuity strategy/policy.</w:t>
            </w:r>
          </w:p>
          <w:p w14:paraId="4934DC2A" w14:textId="77777777" w:rsidR="009012A5" w:rsidRPr="00EB7E0F" w:rsidRDefault="009012A5" w:rsidP="009012A5">
            <w:pPr>
              <w:rPr>
                <w:rFonts w:ascii="Arial" w:hAnsi="Arial" w:cs="Arial"/>
                <w:sz w:val="22"/>
                <w:szCs w:val="22"/>
              </w:rPr>
            </w:pPr>
          </w:p>
          <w:p w14:paraId="0BEF00EA" w14:textId="77777777" w:rsidR="009012A5" w:rsidRPr="00EB7E0F" w:rsidRDefault="009012A5" w:rsidP="009012A5">
            <w:pPr>
              <w:rPr>
                <w:rFonts w:ascii="Arial" w:hAnsi="Arial" w:cs="Arial"/>
                <w:sz w:val="22"/>
                <w:szCs w:val="22"/>
              </w:rPr>
            </w:pPr>
            <w:r w:rsidRPr="00EB7E0F">
              <w:rPr>
                <w:rFonts w:ascii="Arial" w:hAnsi="Arial" w:cs="Arial"/>
                <w:sz w:val="22"/>
                <w:szCs w:val="22"/>
              </w:rPr>
              <w:t>Responsibility for ensuring any data produced in relation to the post is accurate and current.</w:t>
            </w:r>
          </w:p>
          <w:p w14:paraId="6B02D9B0" w14:textId="77777777" w:rsidR="009012A5" w:rsidRPr="00EB7E0F" w:rsidRDefault="009012A5" w:rsidP="009012A5">
            <w:pPr>
              <w:rPr>
                <w:rFonts w:ascii="Arial" w:hAnsi="Arial" w:cs="Arial"/>
                <w:sz w:val="22"/>
                <w:szCs w:val="22"/>
              </w:rPr>
            </w:pPr>
          </w:p>
          <w:p w14:paraId="6766161E" w14:textId="77777777" w:rsidR="009012A5" w:rsidRPr="00EB7E0F" w:rsidRDefault="009012A5" w:rsidP="009012A5">
            <w:pPr>
              <w:rPr>
                <w:rFonts w:ascii="Arial" w:hAnsi="Arial" w:cs="Arial"/>
                <w:sz w:val="22"/>
                <w:szCs w:val="22"/>
              </w:rPr>
            </w:pPr>
            <w:r w:rsidRPr="00EB7E0F">
              <w:rPr>
                <w:rFonts w:ascii="Arial" w:hAnsi="Arial" w:cs="Arial"/>
                <w:sz w:val="22"/>
                <w:szCs w:val="22"/>
              </w:rPr>
              <w:t>Responsibility to ensure full compliance with the General Data Protection Regulation and Data Protection Act 2018 and to ensure data security is maintained.</w:t>
            </w:r>
          </w:p>
          <w:p w14:paraId="526B6D5D" w14:textId="77777777" w:rsidR="009012A5" w:rsidRPr="00EB7E0F" w:rsidRDefault="009012A5" w:rsidP="009012A5">
            <w:pPr>
              <w:rPr>
                <w:rFonts w:ascii="Arial" w:hAnsi="Arial" w:cs="Arial"/>
                <w:sz w:val="22"/>
                <w:szCs w:val="22"/>
              </w:rPr>
            </w:pPr>
          </w:p>
          <w:p w14:paraId="7E4F7B46" w14:textId="77777777" w:rsidR="009012A5" w:rsidRPr="00EB7E0F" w:rsidRDefault="009012A5" w:rsidP="009012A5">
            <w:pPr>
              <w:rPr>
                <w:rFonts w:ascii="Arial" w:hAnsi="Arial" w:cs="Arial"/>
                <w:sz w:val="22"/>
                <w:szCs w:val="22"/>
              </w:rPr>
            </w:pPr>
            <w:r w:rsidRPr="00EB7E0F">
              <w:rPr>
                <w:rFonts w:ascii="Arial" w:hAnsi="Arial" w:cs="Arial"/>
                <w:sz w:val="22"/>
                <w:szCs w:val="22"/>
              </w:rPr>
              <w:lastRenderedPageBreak/>
              <w:t>Maintain up to date knowledge and skills through participation in training and development.</w:t>
            </w:r>
          </w:p>
          <w:p w14:paraId="4A391B40" w14:textId="77777777" w:rsidR="009012A5" w:rsidRPr="00EB7E0F" w:rsidRDefault="009012A5" w:rsidP="009012A5">
            <w:pPr>
              <w:rPr>
                <w:rFonts w:ascii="Arial" w:hAnsi="Arial" w:cs="Arial"/>
                <w:sz w:val="22"/>
                <w:szCs w:val="22"/>
              </w:rPr>
            </w:pPr>
          </w:p>
          <w:p w14:paraId="0BD7329B" w14:textId="77777777" w:rsidR="009012A5" w:rsidRPr="00EB7E0F" w:rsidRDefault="009012A5" w:rsidP="009012A5">
            <w:pPr>
              <w:rPr>
                <w:rFonts w:ascii="Arial" w:hAnsi="Arial" w:cs="Arial"/>
                <w:sz w:val="22"/>
                <w:szCs w:val="22"/>
              </w:rPr>
            </w:pPr>
            <w:r w:rsidRPr="00EB7E0F">
              <w:rPr>
                <w:rFonts w:ascii="Arial" w:hAnsi="Arial" w:cs="Arial"/>
                <w:sz w:val="22"/>
                <w:szCs w:val="22"/>
              </w:rPr>
              <w:t xml:space="preserve">Undertake other appropriate duties as directed by the </w:t>
            </w:r>
            <w:r w:rsidR="00685298" w:rsidRPr="00EB7E0F">
              <w:rPr>
                <w:rFonts w:ascii="Arial" w:hAnsi="Arial" w:cs="Arial"/>
                <w:sz w:val="22"/>
                <w:szCs w:val="22"/>
              </w:rPr>
              <w:t>Occupational Health Team</w:t>
            </w:r>
            <w:r w:rsidRPr="00EB7E0F">
              <w:rPr>
                <w:rFonts w:ascii="Arial" w:hAnsi="Arial" w:cs="Arial"/>
                <w:sz w:val="22"/>
                <w:szCs w:val="22"/>
              </w:rPr>
              <w:t>.</w:t>
            </w:r>
          </w:p>
          <w:p w14:paraId="59BD1B4E" w14:textId="77777777" w:rsidR="002678DC" w:rsidRPr="00EB7E0F" w:rsidRDefault="002678DC" w:rsidP="00FA2B04">
            <w:pPr>
              <w:spacing w:after="120"/>
              <w:rPr>
                <w:rFonts w:ascii="Arial" w:hAnsi="Arial" w:cs="Arial"/>
                <w:sz w:val="22"/>
                <w:szCs w:val="22"/>
                <w:lang w:val="en-GB"/>
              </w:rPr>
            </w:pPr>
          </w:p>
        </w:tc>
      </w:tr>
    </w:tbl>
    <w:p w14:paraId="50C00F8D" w14:textId="77777777" w:rsidR="002678DC" w:rsidRPr="00EB7E0F" w:rsidRDefault="002678DC">
      <w:pPr>
        <w:spacing w:after="120"/>
        <w:ind w:left="360"/>
        <w:rPr>
          <w:rFonts w:ascii="Arial" w:hAnsi="Arial" w:cs="Arial"/>
          <w:sz w:val="22"/>
          <w:szCs w:val="22"/>
          <w:lang w:val="en-GB"/>
        </w:rPr>
      </w:pPr>
    </w:p>
    <w:p w14:paraId="4D46DED7" w14:textId="75CE82ED" w:rsidR="00442267" w:rsidRPr="00A03CE7" w:rsidRDefault="008672D5">
      <w:pPr>
        <w:spacing w:after="120"/>
        <w:ind w:left="360"/>
        <w:rPr>
          <w:rFonts w:ascii="Arial" w:hAnsi="Arial" w:cs="Arial"/>
          <w:bCs/>
          <w:sz w:val="20"/>
          <w:szCs w:val="20"/>
          <w:lang w:val="en-GB"/>
        </w:rPr>
      </w:pPr>
      <w:r w:rsidRPr="00A03CE7">
        <w:rPr>
          <w:rFonts w:ascii="Arial" w:hAnsi="Arial" w:cs="Arial"/>
          <w:bCs/>
          <w:sz w:val="20"/>
          <w:szCs w:val="20"/>
          <w:lang w:val="en-GB"/>
        </w:rPr>
        <w:t xml:space="preserve">Job Description: </w:t>
      </w:r>
      <w:r w:rsidR="00A03CE7" w:rsidRPr="00A03CE7">
        <w:rPr>
          <w:rFonts w:ascii="Arial" w:hAnsi="Arial" w:cs="Arial"/>
          <w:bCs/>
          <w:sz w:val="20"/>
          <w:szCs w:val="20"/>
          <w:lang w:val="en-GB"/>
        </w:rPr>
        <w:t>Reviewed:</w:t>
      </w:r>
      <w:r w:rsidRPr="00A03CE7">
        <w:rPr>
          <w:rFonts w:ascii="Arial" w:hAnsi="Arial" w:cs="Arial"/>
          <w:bCs/>
          <w:sz w:val="20"/>
          <w:szCs w:val="20"/>
          <w:lang w:val="en-GB"/>
        </w:rPr>
        <w:t xml:space="preserve"> </w:t>
      </w:r>
      <w:r w:rsidR="00F433A4" w:rsidRPr="00A03CE7">
        <w:rPr>
          <w:rFonts w:ascii="Arial" w:hAnsi="Arial" w:cs="Arial"/>
          <w:bCs/>
          <w:sz w:val="20"/>
          <w:szCs w:val="20"/>
          <w:lang w:val="en-GB"/>
        </w:rPr>
        <w:t>15/01/2024</w:t>
      </w:r>
    </w:p>
    <w:sectPr w:rsidR="00442267" w:rsidRPr="00A03CE7" w:rsidSect="00CF2F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4CB9" w14:textId="77777777" w:rsidR="001D3433" w:rsidRDefault="001D3433">
      <w:r>
        <w:separator/>
      </w:r>
    </w:p>
  </w:endnote>
  <w:endnote w:type="continuationSeparator" w:id="0">
    <w:p w14:paraId="02EC9F55" w14:textId="77777777" w:rsidR="001D3433" w:rsidRDefault="001D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E637" w14:textId="77777777" w:rsidR="001D3433" w:rsidRDefault="001D3433">
      <w:r>
        <w:separator/>
      </w:r>
    </w:p>
  </w:footnote>
  <w:footnote w:type="continuationSeparator" w:id="0">
    <w:p w14:paraId="2EDE8CCF" w14:textId="77777777" w:rsidR="001D3433" w:rsidRDefault="001D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D9E"/>
    <w:multiLevelType w:val="hybridMultilevel"/>
    <w:tmpl w:val="265865F2"/>
    <w:lvl w:ilvl="0" w:tplc="0E88DA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F313E"/>
    <w:multiLevelType w:val="hybridMultilevel"/>
    <w:tmpl w:val="C432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23E67751"/>
    <w:multiLevelType w:val="hybridMultilevel"/>
    <w:tmpl w:val="57AC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2A251B0E"/>
    <w:multiLevelType w:val="multilevel"/>
    <w:tmpl w:val="4250897A"/>
    <w:lvl w:ilvl="0">
      <w:start w:val="1"/>
      <w:numFmt w:val="decimal"/>
      <w:lvlText w:val="%1."/>
      <w:lvlJc w:val="left"/>
      <w:pPr>
        <w:ind w:left="0" w:hanging="360"/>
      </w:pPr>
      <w:rPr>
        <w:rFonts w:ascii="Calibri" w:hAnsi="Calibri" w:cs="Calibri" w:hint="default"/>
        <w:color w:val="000000"/>
        <w:sz w:val="22"/>
      </w:rPr>
    </w:lvl>
    <w:lvl w:ilvl="1">
      <w:start w:val="2"/>
      <w:numFmt w:val="decimal"/>
      <w:isLgl/>
      <w:lvlText w:val="%1.%2"/>
      <w:lvlJc w:val="left"/>
      <w:pPr>
        <w:ind w:left="79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1CE56A2"/>
    <w:multiLevelType w:val="hybridMultilevel"/>
    <w:tmpl w:val="AC0240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3"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A417A"/>
    <w:multiLevelType w:val="hybridMultilevel"/>
    <w:tmpl w:val="4670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C44BD"/>
    <w:multiLevelType w:val="hybridMultilevel"/>
    <w:tmpl w:val="3A0EA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F454A7"/>
    <w:multiLevelType w:val="hybridMultilevel"/>
    <w:tmpl w:val="87703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81BA7"/>
    <w:multiLevelType w:val="hybridMultilevel"/>
    <w:tmpl w:val="BA8068BC"/>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6605009">
    <w:abstractNumId w:val="10"/>
  </w:num>
  <w:num w:numId="2" w16cid:durableId="748846169">
    <w:abstractNumId w:val="11"/>
  </w:num>
  <w:num w:numId="3" w16cid:durableId="660541105">
    <w:abstractNumId w:val="21"/>
  </w:num>
  <w:num w:numId="4" w16cid:durableId="1552229468">
    <w:abstractNumId w:val="8"/>
  </w:num>
  <w:num w:numId="5" w16cid:durableId="374473058">
    <w:abstractNumId w:val="14"/>
  </w:num>
  <w:num w:numId="6" w16cid:durableId="1169440876">
    <w:abstractNumId w:val="9"/>
  </w:num>
  <w:num w:numId="7" w16cid:durableId="778725035">
    <w:abstractNumId w:val="19"/>
  </w:num>
  <w:num w:numId="8" w16cid:durableId="1763450239">
    <w:abstractNumId w:val="18"/>
  </w:num>
  <w:num w:numId="9" w16cid:durableId="1338653719">
    <w:abstractNumId w:val="3"/>
  </w:num>
  <w:num w:numId="10" w16cid:durableId="2022735383">
    <w:abstractNumId w:val="12"/>
  </w:num>
  <w:num w:numId="11" w16cid:durableId="2114861177">
    <w:abstractNumId w:val="5"/>
  </w:num>
  <w:num w:numId="12" w16cid:durableId="1248003084">
    <w:abstractNumId w:val="13"/>
  </w:num>
  <w:num w:numId="13" w16cid:durableId="1971742020">
    <w:abstractNumId w:val="2"/>
  </w:num>
  <w:num w:numId="14" w16cid:durableId="1052732141">
    <w:abstractNumId w:val="16"/>
  </w:num>
  <w:num w:numId="15" w16cid:durableId="1351757991">
    <w:abstractNumId w:val="20"/>
  </w:num>
  <w:num w:numId="16" w16cid:durableId="705911405">
    <w:abstractNumId w:val="6"/>
  </w:num>
  <w:num w:numId="17" w16cid:durableId="1074281199">
    <w:abstractNumId w:val="7"/>
  </w:num>
  <w:num w:numId="18" w16cid:durableId="464735447">
    <w:abstractNumId w:val="17"/>
  </w:num>
  <w:num w:numId="19" w16cid:durableId="235095068">
    <w:abstractNumId w:val="1"/>
  </w:num>
  <w:num w:numId="20" w16cid:durableId="768622264">
    <w:abstractNumId w:val="0"/>
  </w:num>
  <w:num w:numId="21" w16cid:durableId="1740521342">
    <w:abstractNumId w:val="15"/>
  </w:num>
  <w:num w:numId="22" w16cid:durableId="2060545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138F5"/>
    <w:rsid w:val="000369E0"/>
    <w:rsid w:val="00041059"/>
    <w:rsid w:val="0004550D"/>
    <w:rsid w:val="000600BA"/>
    <w:rsid w:val="000857FA"/>
    <w:rsid w:val="000876A7"/>
    <w:rsid w:val="000A0366"/>
    <w:rsid w:val="000A0FCA"/>
    <w:rsid w:val="000B2298"/>
    <w:rsid w:val="000B4659"/>
    <w:rsid w:val="000C2A44"/>
    <w:rsid w:val="000C5827"/>
    <w:rsid w:val="000D20ED"/>
    <w:rsid w:val="000E6028"/>
    <w:rsid w:val="000F216D"/>
    <w:rsid w:val="001155DC"/>
    <w:rsid w:val="00115C3E"/>
    <w:rsid w:val="001405AC"/>
    <w:rsid w:val="001420AD"/>
    <w:rsid w:val="00147674"/>
    <w:rsid w:val="00160D8F"/>
    <w:rsid w:val="00163BBA"/>
    <w:rsid w:val="00175FB1"/>
    <w:rsid w:val="001878DC"/>
    <w:rsid w:val="0019362E"/>
    <w:rsid w:val="001A4476"/>
    <w:rsid w:val="001D3433"/>
    <w:rsid w:val="001E1CCC"/>
    <w:rsid w:val="001E2118"/>
    <w:rsid w:val="001E3325"/>
    <w:rsid w:val="001F55FF"/>
    <w:rsid w:val="001F6BB0"/>
    <w:rsid w:val="0023763C"/>
    <w:rsid w:val="0023773B"/>
    <w:rsid w:val="002426E4"/>
    <w:rsid w:val="002529BC"/>
    <w:rsid w:val="00256A2F"/>
    <w:rsid w:val="00266D56"/>
    <w:rsid w:val="00267176"/>
    <w:rsid w:val="002678DC"/>
    <w:rsid w:val="002721F7"/>
    <w:rsid w:val="00272609"/>
    <w:rsid w:val="0028413E"/>
    <w:rsid w:val="00295DF3"/>
    <w:rsid w:val="002B0A6C"/>
    <w:rsid w:val="002C6071"/>
    <w:rsid w:val="002C7EE0"/>
    <w:rsid w:val="002D2FE6"/>
    <w:rsid w:val="002E2FE6"/>
    <w:rsid w:val="002F017B"/>
    <w:rsid w:val="002F712F"/>
    <w:rsid w:val="003074CB"/>
    <w:rsid w:val="00340090"/>
    <w:rsid w:val="0035451B"/>
    <w:rsid w:val="00372D2C"/>
    <w:rsid w:val="003822DB"/>
    <w:rsid w:val="00383AEE"/>
    <w:rsid w:val="003939B8"/>
    <w:rsid w:val="003B14C4"/>
    <w:rsid w:val="003B4EA1"/>
    <w:rsid w:val="003C68BA"/>
    <w:rsid w:val="003F02C4"/>
    <w:rsid w:val="003F49A9"/>
    <w:rsid w:val="003F6CF5"/>
    <w:rsid w:val="004270F6"/>
    <w:rsid w:val="00434F7B"/>
    <w:rsid w:val="00436BBB"/>
    <w:rsid w:val="00440D7A"/>
    <w:rsid w:val="00442267"/>
    <w:rsid w:val="00443D6F"/>
    <w:rsid w:val="00470339"/>
    <w:rsid w:val="00473155"/>
    <w:rsid w:val="00492E26"/>
    <w:rsid w:val="00494591"/>
    <w:rsid w:val="004956F2"/>
    <w:rsid w:val="004B2ED8"/>
    <w:rsid w:val="004B6676"/>
    <w:rsid w:val="004B7498"/>
    <w:rsid w:val="004C1AFD"/>
    <w:rsid w:val="004C6C1F"/>
    <w:rsid w:val="004F22AB"/>
    <w:rsid w:val="004F3C1D"/>
    <w:rsid w:val="004F581E"/>
    <w:rsid w:val="00512C2A"/>
    <w:rsid w:val="00515CFD"/>
    <w:rsid w:val="00524021"/>
    <w:rsid w:val="00530AE7"/>
    <w:rsid w:val="00550B20"/>
    <w:rsid w:val="00551505"/>
    <w:rsid w:val="00556ABE"/>
    <w:rsid w:val="00560C4A"/>
    <w:rsid w:val="00581871"/>
    <w:rsid w:val="00597F4A"/>
    <w:rsid w:val="005A18F5"/>
    <w:rsid w:val="005A47B7"/>
    <w:rsid w:val="005C59D4"/>
    <w:rsid w:val="005D4432"/>
    <w:rsid w:val="005F27D3"/>
    <w:rsid w:val="005F6E10"/>
    <w:rsid w:val="00623A72"/>
    <w:rsid w:val="00634AB9"/>
    <w:rsid w:val="0064550A"/>
    <w:rsid w:val="006461BF"/>
    <w:rsid w:val="006562AD"/>
    <w:rsid w:val="006661AC"/>
    <w:rsid w:val="00681FE5"/>
    <w:rsid w:val="00685298"/>
    <w:rsid w:val="006A5458"/>
    <w:rsid w:val="006B7A64"/>
    <w:rsid w:val="006C53F3"/>
    <w:rsid w:val="006D2384"/>
    <w:rsid w:val="006E2200"/>
    <w:rsid w:val="006E529F"/>
    <w:rsid w:val="006F10EC"/>
    <w:rsid w:val="006F318D"/>
    <w:rsid w:val="0070671F"/>
    <w:rsid w:val="00716909"/>
    <w:rsid w:val="007242BD"/>
    <w:rsid w:val="00731187"/>
    <w:rsid w:val="00742385"/>
    <w:rsid w:val="00744114"/>
    <w:rsid w:val="00745440"/>
    <w:rsid w:val="007662CE"/>
    <w:rsid w:val="007756A1"/>
    <w:rsid w:val="0078428F"/>
    <w:rsid w:val="00790BBA"/>
    <w:rsid w:val="007A5976"/>
    <w:rsid w:val="007A648C"/>
    <w:rsid w:val="007C2211"/>
    <w:rsid w:val="007D6E3A"/>
    <w:rsid w:val="007D7117"/>
    <w:rsid w:val="007E2883"/>
    <w:rsid w:val="007E5508"/>
    <w:rsid w:val="007F193A"/>
    <w:rsid w:val="008229F6"/>
    <w:rsid w:val="00831D84"/>
    <w:rsid w:val="00844A79"/>
    <w:rsid w:val="00845675"/>
    <w:rsid w:val="00862F75"/>
    <w:rsid w:val="00864A43"/>
    <w:rsid w:val="008672D5"/>
    <w:rsid w:val="008755C9"/>
    <w:rsid w:val="00880B27"/>
    <w:rsid w:val="008A0896"/>
    <w:rsid w:val="008A5720"/>
    <w:rsid w:val="008C2090"/>
    <w:rsid w:val="008C2A9D"/>
    <w:rsid w:val="008D69B9"/>
    <w:rsid w:val="009012A5"/>
    <w:rsid w:val="00902A98"/>
    <w:rsid w:val="0090675A"/>
    <w:rsid w:val="00930E2C"/>
    <w:rsid w:val="00931B5B"/>
    <w:rsid w:val="0093512D"/>
    <w:rsid w:val="009406C7"/>
    <w:rsid w:val="00950B44"/>
    <w:rsid w:val="009526D1"/>
    <w:rsid w:val="0095425D"/>
    <w:rsid w:val="009B0844"/>
    <w:rsid w:val="009C1ABA"/>
    <w:rsid w:val="009D3280"/>
    <w:rsid w:val="009D7C25"/>
    <w:rsid w:val="009E0AD2"/>
    <w:rsid w:val="009E7C56"/>
    <w:rsid w:val="00A03CE7"/>
    <w:rsid w:val="00A150BA"/>
    <w:rsid w:val="00A15C4D"/>
    <w:rsid w:val="00A40E5F"/>
    <w:rsid w:val="00A734CA"/>
    <w:rsid w:val="00A7459F"/>
    <w:rsid w:val="00A74F5C"/>
    <w:rsid w:val="00A83BF3"/>
    <w:rsid w:val="00AB5B0D"/>
    <w:rsid w:val="00AC583F"/>
    <w:rsid w:val="00AD0C4E"/>
    <w:rsid w:val="00AD1595"/>
    <w:rsid w:val="00AD4C84"/>
    <w:rsid w:val="00AD5D11"/>
    <w:rsid w:val="00B0493A"/>
    <w:rsid w:val="00B24A9C"/>
    <w:rsid w:val="00B26661"/>
    <w:rsid w:val="00B26FFD"/>
    <w:rsid w:val="00B50D6A"/>
    <w:rsid w:val="00B51E71"/>
    <w:rsid w:val="00B571F8"/>
    <w:rsid w:val="00B86F69"/>
    <w:rsid w:val="00B940EC"/>
    <w:rsid w:val="00B94D50"/>
    <w:rsid w:val="00BA6D9C"/>
    <w:rsid w:val="00BB573E"/>
    <w:rsid w:val="00BC6B88"/>
    <w:rsid w:val="00BD2A07"/>
    <w:rsid w:val="00BD6560"/>
    <w:rsid w:val="00BE07BC"/>
    <w:rsid w:val="00BE135E"/>
    <w:rsid w:val="00BF695B"/>
    <w:rsid w:val="00C3652A"/>
    <w:rsid w:val="00C436A9"/>
    <w:rsid w:val="00C677AE"/>
    <w:rsid w:val="00C90423"/>
    <w:rsid w:val="00C949CB"/>
    <w:rsid w:val="00CA0AD9"/>
    <w:rsid w:val="00CA184E"/>
    <w:rsid w:val="00CA223A"/>
    <w:rsid w:val="00CA761F"/>
    <w:rsid w:val="00CE3B2A"/>
    <w:rsid w:val="00CF2FE4"/>
    <w:rsid w:val="00D00005"/>
    <w:rsid w:val="00D04584"/>
    <w:rsid w:val="00D0681A"/>
    <w:rsid w:val="00D12597"/>
    <w:rsid w:val="00D3607C"/>
    <w:rsid w:val="00D46B8A"/>
    <w:rsid w:val="00D47B79"/>
    <w:rsid w:val="00D6139A"/>
    <w:rsid w:val="00DA3834"/>
    <w:rsid w:val="00DA48C9"/>
    <w:rsid w:val="00DC66DE"/>
    <w:rsid w:val="00DC6F44"/>
    <w:rsid w:val="00DE3D04"/>
    <w:rsid w:val="00E30303"/>
    <w:rsid w:val="00E31A04"/>
    <w:rsid w:val="00E41E6E"/>
    <w:rsid w:val="00E7190B"/>
    <w:rsid w:val="00EB7E0F"/>
    <w:rsid w:val="00EC27E2"/>
    <w:rsid w:val="00ED10DA"/>
    <w:rsid w:val="00ED6D4D"/>
    <w:rsid w:val="00ED752D"/>
    <w:rsid w:val="00ED7AD7"/>
    <w:rsid w:val="00EE54BE"/>
    <w:rsid w:val="00EE6175"/>
    <w:rsid w:val="00EE6DEE"/>
    <w:rsid w:val="00EF0ECF"/>
    <w:rsid w:val="00F0180E"/>
    <w:rsid w:val="00F079AD"/>
    <w:rsid w:val="00F1617A"/>
    <w:rsid w:val="00F2471E"/>
    <w:rsid w:val="00F2799D"/>
    <w:rsid w:val="00F30077"/>
    <w:rsid w:val="00F31940"/>
    <w:rsid w:val="00F433A4"/>
    <w:rsid w:val="00F51A29"/>
    <w:rsid w:val="00F61BFE"/>
    <w:rsid w:val="00F915E2"/>
    <w:rsid w:val="00F92033"/>
    <w:rsid w:val="00F93904"/>
    <w:rsid w:val="00F961A3"/>
    <w:rsid w:val="00FA10E1"/>
    <w:rsid w:val="00FA2B04"/>
    <w:rsid w:val="00FA323A"/>
    <w:rsid w:val="00FB1A89"/>
    <w:rsid w:val="00FC2118"/>
    <w:rsid w:val="00FD0DA4"/>
    <w:rsid w:val="00FD58C3"/>
    <w:rsid w:val="00F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A5E450B"/>
  <w15:chartTrackingRefBased/>
  <w15:docId w15:val="{22619506-0256-411F-BE36-144B04C6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D47B79"/>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FC2118"/>
    <w:rPr>
      <w:sz w:val="16"/>
      <w:szCs w:val="16"/>
    </w:rPr>
  </w:style>
  <w:style w:type="paragraph" w:styleId="CommentText">
    <w:name w:val="annotation text"/>
    <w:basedOn w:val="Normal"/>
    <w:link w:val="CommentTextChar"/>
    <w:uiPriority w:val="99"/>
    <w:semiHidden/>
    <w:unhideWhenUsed/>
    <w:rsid w:val="00FC2118"/>
    <w:rPr>
      <w:sz w:val="20"/>
      <w:szCs w:val="20"/>
    </w:rPr>
  </w:style>
  <w:style w:type="character" w:customStyle="1" w:styleId="CommentTextChar">
    <w:name w:val="Comment Text Char"/>
    <w:link w:val="CommentText"/>
    <w:uiPriority w:val="99"/>
    <w:semiHidden/>
    <w:rsid w:val="00FC2118"/>
    <w:rPr>
      <w:lang w:val="en-US" w:eastAsia="en-US"/>
    </w:rPr>
  </w:style>
  <w:style w:type="paragraph" w:styleId="CommentSubject">
    <w:name w:val="annotation subject"/>
    <w:basedOn w:val="CommentText"/>
    <w:next w:val="CommentText"/>
    <w:link w:val="CommentSubjectChar"/>
    <w:uiPriority w:val="99"/>
    <w:semiHidden/>
    <w:unhideWhenUsed/>
    <w:rsid w:val="00FC2118"/>
    <w:rPr>
      <w:b/>
      <w:bCs/>
    </w:rPr>
  </w:style>
  <w:style w:type="character" w:customStyle="1" w:styleId="CommentSubjectChar">
    <w:name w:val="Comment Subject Char"/>
    <w:link w:val="CommentSubject"/>
    <w:uiPriority w:val="99"/>
    <w:semiHidden/>
    <w:rsid w:val="00FC2118"/>
    <w:rPr>
      <w:b/>
      <w:bCs/>
      <w:lang w:val="en-US" w:eastAsia="en-US"/>
    </w:rPr>
  </w:style>
  <w:style w:type="paragraph" w:styleId="Revision">
    <w:name w:val="Revision"/>
    <w:hidden/>
    <w:uiPriority w:val="99"/>
    <w:semiHidden/>
    <w:rsid w:val="00CA761F"/>
    <w:rPr>
      <w:sz w:val="24"/>
      <w:szCs w:val="24"/>
      <w:lang w:val="en-US" w:eastAsia="en-US"/>
    </w:rPr>
  </w:style>
  <w:style w:type="table" w:styleId="TableGrid">
    <w:name w:val="Table Grid"/>
    <w:basedOn w:val="TableNormal"/>
    <w:uiPriority w:val="59"/>
    <w:rsid w:val="0026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_dlc_DocId xmlns="64325d95-35ba-46ca-aaac-778957f5ebb0">U4VZSK3Q3Z65-1654811717-78500</_dlc_DocId>
    <_dlc_DocIdUrl xmlns="64325d95-35ba-46ca-aaac-778957f5ebb0">
      <Url>https://westyorkshirefire.sharepoint.com/teams/HR/_layouts/15/DocIdRedir.aspx?ID=U4VZSK3Q3Z65-1654811717-78500</Url>
      <Description>U4VZSK3Q3Z65-1654811717-78500</Description>
    </_dlc_DocIdUrl>
    <lcf76f155ced4ddcb4097134ff3c332f xmlns="34b6d412-54fa-4bc1-b286-82b73b84dfb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8117-B022-471F-842E-E40074EE07AC}">
  <ds:schemaRefs>
    <ds:schemaRef ds:uri="http://schemas.microsoft.com/office/2006/metadata/longProperties"/>
  </ds:schemaRefs>
</ds:datastoreItem>
</file>

<file path=customXml/itemProps2.xml><?xml version="1.0" encoding="utf-8"?>
<ds:datastoreItem xmlns:ds="http://schemas.openxmlformats.org/officeDocument/2006/customXml" ds:itemID="{03C1645A-FA6B-4558-80B1-CBF8F7EFC76E}"/>
</file>

<file path=customXml/itemProps3.xml><?xml version="1.0" encoding="utf-8"?>
<ds:datastoreItem xmlns:ds="http://schemas.openxmlformats.org/officeDocument/2006/customXml" ds:itemID="{E4390C68-0D3D-40EA-8BAD-346670D0A8F6}">
  <ds:schemaRefs>
    <ds:schemaRef ds:uri="http://schemas.microsoft.com/sharepoint/events"/>
  </ds:schemaRefs>
</ds:datastoreItem>
</file>

<file path=customXml/itemProps4.xml><?xml version="1.0" encoding="utf-8"?>
<ds:datastoreItem xmlns:ds="http://schemas.openxmlformats.org/officeDocument/2006/customXml" ds:itemID="{71A76168-CB8D-467B-A290-51608155B3DC}">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customXml/itemProps5.xml><?xml version="1.0" encoding="utf-8"?>
<ds:datastoreItem xmlns:ds="http://schemas.openxmlformats.org/officeDocument/2006/customXml" ds:itemID="{A542D04E-B9C7-449A-A787-488398FB9B0F}">
  <ds:schemaRefs>
    <ds:schemaRef ds:uri="http://schemas.microsoft.com/sharepoint/v3/contenttype/forms"/>
  </ds:schemaRefs>
</ds:datastoreItem>
</file>

<file path=customXml/itemProps6.xml><?xml version="1.0" encoding="utf-8"?>
<ds:datastoreItem xmlns:ds="http://schemas.openxmlformats.org/officeDocument/2006/customXml" ds:itemID="{A4610731-B707-49D4-B32D-3818775E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Administrator JD January 2024</dc:title>
  <dc:subject/>
  <dc:creator>J. Martyn Redfearn</dc:creator>
  <cp:keywords/>
  <cp:lastModifiedBy>Tracy Wilson</cp:lastModifiedBy>
  <cp:revision>2</cp:revision>
  <cp:lastPrinted>2020-01-14T11:39:00Z</cp:lastPrinted>
  <dcterms:created xsi:type="dcterms:W3CDTF">2024-02-06T12:45:00Z</dcterms:created>
  <dcterms:modified xsi:type="dcterms:W3CDTF">2024-02-06T12:45:00Z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XRPZVZQA6AXX-1068964120-1599</vt:lpwstr>
  </property>
  <property fmtid="{D5CDD505-2E9C-101B-9397-08002B2CF9AE}" pid="4" name="_dlc_DocIdItemGuid">
    <vt:lpwstr>a169d6b5-256d-4845-a379-fa7db2b678b7</vt:lpwstr>
  </property>
  <property fmtid="{D5CDD505-2E9C-101B-9397-08002B2CF9AE}" pid="5" name="_dlc_DocIdUrl">
    <vt:lpwstr>https://wyfirehub.westyorksfire.gov.uk/sites/HR/_layouts/15/DocIdRedir.aspx?ID=XRPZVZQA6AXX-1068964120-1599, XRPZVZQA6AXX-1068964120-1599</vt:lpwstr>
  </property>
  <property fmtid="{D5CDD505-2E9C-101B-9397-08002B2CF9AE}" pid="6" name="ContentTypeId">
    <vt:lpwstr>0x010100DF14F4A99CF1DE4B9D2B5229B79D3C3A</vt:lpwstr>
  </property>
  <property fmtid="{D5CDD505-2E9C-101B-9397-08002B2CF9AE}" pid="7" name="JobDescriptions">
    <vt:lpwstr>600;#OccupationalHealthAndSafety|7abfc21a-bf49-480a-a33b-727370781081</vt:lpwstr>
  </property>
  <property fmtid="{D5CDD505-2E9C-101B-9397-08002B2CF9AE}" pid="8" name="ea4b45ec9bc3408ba6a42d6bc957153e">
    <vt:lpwstr>JobDescriptions|8bb9be32-31c0-40dc-91dc-cae3788c5e0a</vt:lpwstr>
  </property>
  <property fmtid="{D5CDD505-2E9C-101B-9397-08002B2CF9AE}" pid="9" name="TaxCatchAll">
    <vt:lpwstr>1020;#JobDescriptions|8bb9be32-31c0-40dc-91dc-cae3788c5e0a</vt:lpwstr>
  </property>
  <property fmtid="{D5CDD505-2E9C-101B-9397-08002B2CF9AE}" pid="10" name="display_urn:schemas-microsoft-com:office:office#Editor">
    <vt:lpwstr>Dan Stacey</vt:lpwstr>
  </property>
  <property fmtid="{D5CDD505-2E9C-101B-9397-08002B2CF9AE}" pid="11" name="display_urn:schemas-microsoft-com:office:office#Author">
    <vt:lpwstr>Dan Stacey</vt:lpwstr>
  </property>
  <property fmtid="{D5CDD505-2E9C-101B-9397-08002B2CF9AE}" pid="12" name="lcf76f155ced4ddcb4097134ff3c332f">
    <vt:lpwstr/>
  </property>
  <property fmtid="{D5CDD505-2E9C-101B-9397-08002B2CF9AE}" pid="13" name="MediaServiceImageTags">
    <vt:lpwstr/>
  </property>
</Properties>
</file>