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96098" w14:textId="77777777" w:rsidR="00BB12F0" w:rsidRDefault="00BB12F0" w:rsidP="00BB12F0">
      <w:pPr>
        <w:pStyle w:val="Heading1"/>
        <w:rPr>
          <w:rFonts w:ascii="Arial" w:hAnsi="Arial" w:cs="Arial"/>
          <w:sz w:val="22"/>
        </w:rPr>
      </w:pPr>
      <w:r>
        <w:rPr>
          <w:rFonts w:ascii="Arial" w:hAnsi="Arial" w:cs="Arial"/>
          <w:sz w:val="22"/>
        </w:rPr>
        <w:t>TERMS &amp; CONDITIONS</w:t>
      </w:r>
    </w:p>
    <w:p w14:paraId="2ABB8C00" w14:textId="77777777" w:rsidR="00BB12F0" w:rsidRDefault="00BB12F0" w:rsidP="00BB12F0">
      <w:pPr>
        <w:jc w:val="both"/>
        <w:rPr>
          <w:rFonts w:ascii="Arial" w:hAnsi="Arial" w:cs="Arial"/>
          <w:sz w:val="22"/>
        </w:rPr>
      </w:pPr>
    </w:p>
    <w:p w14:paraId="77F69B3D" w14:textId="387B62C9" w:rsidR="00BB12F0" w:rsidRDefault="00BB12F0" w:rsidP="00BB12F0">
      <w:pPr>
        <w:jc w:val="both"/>
        <w:rPr>
          <w:rFonts w:ascii="Arial" w:hAnsi="Arial" w:cs="Arial"/>
          <w:sz w:val="22"/>
        </w:rPr>
      </w:pPr>
      <w:r>
        <w:rPr>
          <w:rFonts w:ascii="Arial" w:hAnsi="Arial" w:cs="Arial"/>
          <w:sz w:val="22"/>
        </w:rPr>
        <w:t xml:space="preserve">Job Title: </w:t>
      </w:r>
      <w:r w:rsidR="00DC3063">
        <w:rPr>
          <w:rFonts w:ascii="Arial" w:hAnsi="Arial" w:cs="Arial"/>
          <w:sz w:val="22"/>
        </w:rPr>
        <w:t>Senior Finance Manager</w:t>
      </w:r>
      <w:r>
        <w:rPr>
          <w:rFonts w:ascii="Arial" w:hAnsi="Arial" w:cs="Arial"/>
          <w:sz w:val="22"/>
        </w:rPr>
        <w:t xml:space="preserve"> </w:t>
      </w:r>
    </w:p>
    <w:p w14:paraId="4AAE58B0" w14:textId="77777777" w:rsidR="00BB12F0" w:rsidRDefault="00BB12F0" w:rsidP="00BB12F0">
      <w:pPr>
        <w:jc w:val="both"/>
        <w:rPr>
          <w:rFonts w:ascii="Arial" w:hAnsi="Arial" w:cs="Arial"/>
          <w:sz w:val="22"/>
        </w:rPr>
      </w:pPr>
    </w:p>
    <w:p w14:paraId="1D8D3693" w14:textId="4852B737" w:rsidR="00BB12F0" w:rsidRPr="00B749EF" w:rsidRDefault="00BB12F0" w:rsidP="00BB12F0">
      <w:pPr>
        <w:rPr>
          <w:rFonts w:ascii="Arial" w:hAnsi="Arial" w:cs="Arial"/>
          <w:sz w:val="22"/>
          <w:szCs w:val="22"/>
        </w:rPr>
      </w:pPr>
      <w:r w:rsidRPr="00352B8D">
        <w:rPr>
          <w:rFonts w:ascii="Arial" w:hAnsi="Arial" w:cs="Arial"/>
          <w:sz w:val="22"/>
          <w:szCs w:val="22"/>
        </w:rPr>
        <w:t xml:space="preserve">You will be </w:t>
      </w:r>
      <w:r w:rsidRPr="00B749EF">
        <w:rPr>
          <w:rFonts w:ascii="Arial" w:hAnsi="Arial" w:cs="Arial"/>
          <w:sz w:val="22"/>
          <w:szCs w:val="22"/>
        </w:rPr>
        <w:t xml:space="preserve">based at </w:t>
      </w:r>
      <w:r w:rsidR="00825B3F" w:rsidRPr="00B749EF">
        <w:rPr>
          <w:rFonts w:ascii="Arial" w:hAnsi="Arial" w:cs="Arial"/>
          <w:bCs/>
          <w:sz w:val="22"/>
          <w:szCs w:val="22"/>
          <w:lang w:val="en-US"/>
        </w:rPr>
        <w:t>Fire Service Headquarters</w:t>
      </w:r>
      <w:r w:rsidRPr="00B749EF">
        <w:rPr>
          <w:rFonts w:ascii="Arial" w:hAnsi="Arial" w:cs="Arial"/>
          <w:sz w:val="22"/>
          <w:szCs w:val="22"/>
        </w:rPr>
        <w:t xml:space="preserve"> or in any post appropriate to your grade at such other place of employment in the Authority's service as may be required.</w:t>
      </w:r>
    </w:p>
    <w:p w14:paraId="3B43C6E7" w14:textId="77777777" w:rsidR="00825B3F" w:rsidRPr="00B749EF" w:rsidRDefault="00825B3F" w:rsidP="00BB12F0">
      <w:pPr>
        <w:jc w:val="both"/>
        <w:rPr>
          <w:rFonts w:ascii="Arial" w:hAnsi="Arial" w:cs="Arial"/>
          <w:sz w:val="22"/>
        </w:rPr>
      </w:pPr>
      <w:bookmarkStart w:id="0" w:name="_Hlk83903504"/>
    </w:p>
    <w:p w14:paraId="5F84061F" w14:textId="2F9D293D" w:rsidR="00BB12F0" w:rsidRPr="00B749EF" w:rsidRDefault="00BB12F0" w:rsidP="00BB12F0">
      <w:pPr>
        <w:jc w:val="both"/>
        <w:rPr>
          <w:rFonts w:ascii="Arial" w:hAnsi="Arial" w:cs="Arial"/>
          <w:sz w:val="22"/>
        </w:rPr>
        <w:sectPr w:rsidR="00BB12F0" w:rsidRPr="00B749EF" w:rsidSect="00B50AA3">
          <w:footerReference w:type="default" r:id="rId10"/>
          <w:pgSz w:w="11906" w:h="16838"/>
          <w:pgMar w:top="709" w:right="1134" w:bottom="142" w:left="1134" w:header="720" w:footer="720" w:gutter="0"/>
          <w:cols w:space="720"/>
          <w:formProt w:val="0"/>
        </w:sectPr>
      </w:pPr>
      <w:r w:rsidRPr="00B749EF">
        <w:rPr>
          <w:rFonts w:ascii="Arial" w:hAnsi="Arial" w:cs="Arial"/>
          <w:sz w:val="22"/>
          <w:szCs w:val="22"/>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p>
    <w:bookmarkEnd w:id="0"/>
    <w:p w14:paraId="66EBB976" w14:textId="77777777" w:rsidR="00BB12F0" w:rsidRDefault="00BB12F0" w:rsidP="00BB12F0">
      <w:pPr>
        <w:jc w:val="both"/>
        <w:rPr>
          <w:rFonts w:ascii="Arial" w:hAnsi="Arial" w:cs="Arial"/>
          <w:sz w:val="22"/>
        </w:rPr>
      </w:pPr>
      <w:r>
        <w:rPr>
          <w:rFonts w:ascii="Arial" w:hAnsi="Arial" w:cs="Arial"/>
          <w:sz w:val="22"/>
        </w:rPr>
        <w:t xml:space="preserve"> </w:t>
      </w:r>
    </w:p>
    <w:p w14:paraId="7C36DAC6" w14:textId="5093AAE0" w:rsidR="00BB12F0" w:rsidRDefault="00BB12F0" w:rsidP="00BB12F0">
      <w:pPr>
        <w:jc w:val="both"/>
        <w:rPr>
          <w:rFonts w:ascii="Arial" w:hAnsi="Arial" w:cs="Arial"/>
          <w:sz w:val="22"/>
        </w:rPr>
        <w:sectPr w:rsidR="00BB12F0" w:rsidSect="00B50AA3">
          <w:footerReference w:type="default" r:id="rId11"/>
          <w:type w:val="continuous"/>
          <w:pgSz w:w="11906" w:h="16838"/>
          <w:pgMar w:top="709" w:right="1134" w:bottom="142" w:left="1134" w:header="720" w:footer="720" w:gutter="0"/>
          <w:cols w:space="720"/>
        </w:sectPr>
      </w:pPr>
      <w:r>
        <w:rPr>
          <w:rFonts w:ascii="Arial" w:hAnsi="Arial" w:cs="Arial"/>
          <w:sz w:val="22"/>
        </w:rPr>
        <w:t xml:space="preserve">Salary is Grade </w:t>
      </w:r>
      <w:sdt>
        <w:sdtPr>
          <w:rPr>
            <w:rFonts w:ascii="Arial" w:hAnsi="Arial" w:cs="Arial"/>
            <w:sz w:val="22"/>
          </w:rPr>
          <w:id w:val="-502127019"/>
          <w:placeholder>
            <w:docPart w:val="DefaultPlaceholder_-1854013438"/>
          </w:placeholder>
          <w15:color w:val="000000"/>
          <w:dropDownList>
            <w:listItem w:displayText="6: £32,076 rising to £34,834" w:value="6: £32,076 rising to £34,834"/>
            <w:listItem w:displayText="7: £36,648 rising to £39,186" w:value="7: £36,648 rising to £39,186"/>
            <w:listItem w:displayText="8: £42,403 rising to £45,441" w:value="8: £42,403 rising to £45,441"/>
            <w:listItem w:displayText="9: £48,474 rising to £51,515" w:value="9: £48,474 rising to £51,515"/>
          </w:dropDownList>
        </w:sdtPr>
        <w:sdtEndPr/>
        <w:sdtContent>
          <w:r w:rsidR="00825B3F">
            <w:rPr>
              <w:rFonts w:ascii="Arial" w:hAnsi="Arial" w:cs="Arial"/>
              <w:sz w:val="22"/>
            </w:rPr>
            <w:t>9: £48,474 rising to £51,515</w:t>
          </w:r>
        </w:sdtContent>
      </w:sdt>
      <w:r>
        <w:rPr>
          <w:rFonts w:ascii="Arial" w:hAnsi="Arial" w:cs="Arial"/>
          <w:sz w:val="22"/>
        </w:rPr>
        <w:t xml:space="preserve"> by 4 annual increments.</w:t>
      </w:r>
    </w:p>
    <w:p w14:paraId="5F73E83F" w14:textId="77777777" w:rsidR="00BB12F0" w:rsidRDefault="00BB12F0" w:rsidP="00BB12F0">
      <w:pPr>
        <w:jc w:val="both"/>
        <w:rPr>
          <w:rFonts w:ascii="Arial" w:hAnsi="Arial" w:cs="Arial"/>
          <w:color w:val="FF0000"/>
          <w:sz w:val="22"/>
        </w:rPr>
      </w:pPr>
    </w:p>
    <w:p w14:paraId="7CA19EB6" w14:textId="0DD4565D" w:rsidR="00BB12F0" w:rsidRDefault="00BB12F0" w:rsidP="00BB12F0">
      <w:pPr>
        <w:jc w:val="both"/>
        <w:rPr>
          <w:rFonts w:ascii="Arial" w:hAnsi="Arial" w:cs="Arial"/>
          <w:sz w:val="22"/>
        </w:rPr>
      </w:pPr>
      <w:r>
        <w:rPr>
          <w:rFonts w:ascii="Arial" w:hAnsi="Arial" w:cs="Arial"/>
          <w:sz w:val="22"/>
        </w:rPr>
        <w:t>Salaries paid 4 weekly by credit transfer to bank or building society.</w:t>
      </w:r>
    </w:p>
    <w:p w14:paraId="47074D5C" w14:textId="77777777" w:rsidR="00BB12F0" w:rsidRPr="009B15E5" w:rsidRDefault="00BB12F0" w:rsidP="00BB12F0">
      <w:pPr>
        <w:jc w:val="both"/>
        <w:rPr>
          <w:rFonts w:ascii="Arial" w:hAnsi="Arial" w:cs="Arial"/>
          <w:color w:val="FF0000"/>
          <w:sz w:val="22"/>
        </w:rPr>
      </w:pPr>
    </w:p>
    <w:p w14:paraId="7E2FA76C" w14:textId="59AF3C31" w:rsidR="00BB12F0" w:rsidRDefault="00BB12F0" w:rsidP="00BB12F0">
      <w:pPr>
        <w:jc w:val="both"/>
        <w:rPr>
          <w:rFonts w:ascii="Arial" w:hAnsi="Arial" w:cs="Arial"/>
          <w:b/>
          <w:sz w:val="22"/>
        </w:rPr>
      </w:pPr>
      <w:r>
        <w:rPr>
          <w:rFonts w:ascii="Arial" w:hAnsi="Arial" w:cs="Arial"/>
          <w:sz w:val="22"/>
        </w:rPr>
        <w:t xml:space="preserve">Hours – </w:t>
      </w:r>
      <w:r w:rsidR="008110BC">
        <w:rPr>
          <w:rFonts w:ascii="Arial" w:hAnsi="Arial" w:cs="Arial"/>
          <w:sz w:val="22"/>
        </w:rPr>
        <w:t>37</w:t>
      </w:r>
      <w:r>
        <w:rPr>
          <w:rFonts w:ascii="Arial" w:hAnsi="Arial" w:cs="Arial"/>
          <w:sz w:val="22"/>
        </w:rPr>
        <w:t xml:space="preserve"> per week</w:t>
      </w:r>
      <w:r w:rsidR="008110BC">
        <w:rPr>
          <w:rFonts w:ascii="Arial" w:hAnsi="Arial" w:cs="Arial"/>
          <w:sz w:val="22"/>
        </w:rPr>
        <w:t>.</w:t>
      </w:r>
    </w:p>
    <w:p w14:paraId="0536D4BF" w14:textId="77777777" w:rsidR="00BB12F0" w:rsidRDefault="00BB12F0" w:rsidP="00BB12F0">
      <w:pPr>
        <w:jc w:val="both"/>
        <w:rPr>
          <w:rFonts w:ascii="Arial" w:hAnsi="Arial" w:cs="Arial"/>
          <w:sz w:val="22"/>
        </w:rPr>
      </w:pPr>
    </w:p>
    <w:p w14:paraId="238C5644" w14:textId="4B7903B0" w:rsidR="00BB12F0" w:rsidRPr="00E96256" w:rsidRDefault="00BB12F0" w:rsidP="00BB12F0">
      <w:pPr>
        <w:jc w:val="both"/>
        <w:rPr>
          <w:rFonts w:ascii="Arial" w:hAnsi="Arial" w:cs="Arial"/>
          <w:sz w:val="22"/>
          <w:szCs w:val="22"/>
        </w:rPr>
      </w:pPr>
      <w:r w:rsidRPr="00E96256">
        <w:rPr>
          <w:rFonts w:ascii="Arial" w:hAnsi="Arial" w:cs="Arial"/>
          <w:sz w:val="22"/>
          <w:szCs w:val="22"/>
        </w:rPr>
        <w:t xml:space="preserve">The normal working week is 37 hours from Monday to Friday with a minimum  break of 20 minutes. Your actual hours of duty will be as agreed between the employee and manager, in line with the flexible working policy (which allows </w:t>
      </w:r>
      <w:r w:rsidR="007E0128" w:rsidRPr="00E96256">
        <w:rPr>
          <w:rFonts w:ascii="Arial" w:hAnsi="Arial" w:cs="Arial"/>
          <w:sz w:val="22"/>
          <w:szCs w:val="22"/>
        </w:rPr>
        <w:t>employees</w:t>
      </w:r>
      <w:r w:rsidRPr="00E96256">
        <w:rPr>
          <w:rFonts w:ascii="Arial" w:hAnsi="Arial" w:cs="Arial"/>
          <w:sz w:val="22"/>
          <w:szCs w:val="22"/>
        </w:rPr>
        <w:t xml:space="preserve"> to accrue time and take flexi leave) and subject to the exigencies of the service.</w:t>
      </w:r>
    </w:p>
    <w:p w14:paraId="08D59A46" w14:textId="77777777" w:rsidR="00BB12F0" w:rsidRDefault="00BB12F0" w:rsidP="00BB12F0">
      <w:pPr>
        <w:jc w:val="both"/>
        <w:rPr>
          <w:rFonts w:ascii="Arial" w:hAnsi="Arial" w:cs="Arial"/>
          <w:sz w:val="22"/>
        </w:rPr>
        <w:sectPr w:rsidR="00BB12F0" w:rsidSect="00B50AA3">
          <w:type w:val="continuous"/>
          <w:pgSz w:w="11906" w:h="16838"/>
          <w:pgMar w:top="709" w:right="1134" w:bottom="142" w:left="1134" w:header="720" w:footer="720" w:gutter="0"/>
          <w:cols w:space="720"/>
          <w:formProt w:val="0"/>
        </w:sectPr>
      </w:pPr>
    </w:p>
    <w:p w14:paraId="058C144C" w14:textId="77777777" w:rsidR="00BB12F0" w:rsidRDefault="00BB12F0" w:rsidP="00BB12F0">
      <w:pPr>
        <w:jc w:val="both"/>
        <w:rPr>
          <w:rFonts w:ascii="Arial" w:hAnsi="Arial" w:cs="Arial"/>
          <w:sz w:val="22"/>
        </w:rPr>
      </w:pPr>
    </w:p>
    <w:p w14:paraId="69F3692B" w14:textId="5937A844" w:rsidR="00BB12F0" w:rsidRPr="00660CA8" w:rsidRDefault="00BB12F0" w:rsidP="00BB12F0">
      <w:pPr>
        <w:pStyle w:val="Style1"/>
        <w:rPr>
          <w:b w:val="0"/>
          <w:sz w:val="22"/>
          <w:szCs w:val="22"/>
          <w:u w:val="none"/>
        </w:rPr>
      </w:pPr>
      <w:r w:rsidRPr="00660CA8">
        <w:rPr>
          <w:sz w:val="22"/>
          <w:szCs w:val="22"/>
          <w:u w:val="none"/>
        </w:rPr>
        <w:t>Leave entitlement</w:t>
      </w:r>
      <w:r w:rsidRPr="00660CA8">
        <w:rPr>
          <w:b w:val="0"/>
          <w:sz w:val="22"/>
          <w:szCs w:val="22"/>
          <w:u w:val="none"/>
        </w:rPr>
        <w:t xml:space="preserve">, if working 5 days per week the full years entitlement will be </w:t>
      </w:r>
      <w:r>
        <w:rPr>
          <w:b w:val="0"/>
          <w:sz w:val="22"/>
          <w:szCs w:val="22"/>
          <w:u w:val="none"/>
        </w:rPr>
        <w:t>2</w:t>
      </w:r>
      <w:r w:rsidR="007807F6">
        <w:rPr>
          <w:b w:val="0"/>
          <w:sz w:val="22"/>
          <w:szCs w:val="22"/>
          <w:u w:val="none"/>
        </w:rPr>
        <w:t>6</w:t>
      </w:r>
      <w:r w:rsidRPr="00660CA8">
        <w:rPr>
          <w:b w:val="0"/>
          <w:sz w:val="22"/>
          <w:szCs w:val="22"/>
          <w:u w:val="none"/>
        </w:rPr>
        <w:t xml:space="preserve"> days rising to </w:t>
      </w:r>
      <w:r>
        <w:rPr>
          <w:b w:val="0"/>
          <w:sz w:val="22"/>
          <w:szCs w:val="22"/>
          <w:u w:val="none"/>
        </w:rPr>
        <w:t>3</w:t>
      </w:r>
      <w:r w:rsidR="007807F6">
        <w:rPr>
          <w:b w:val="0"/>
          <w:sz w:val="22"/>
          <w:szCs w:val="22"/>
          <w:u w:val="none"/>
        </w:rPr>
        <w:t xml:space="preserve">1 </w:t>
      </w:r>
      <w:r w:rsidRPr="00660CA8">
        <w:rPr>
          <w:b w:val="0"/>
          <w:sz w:val="22"/>
          <w:szCs w:val="22"/>
          <w:u w:val="none"/>
        </w:rPr>
        <w:t>- after 5 years</w:t>
      </w:r>
      <w:r>
        <w:rPr>
          <w:b w:val="0"/>
          <w:sz w:val="22"/>
          <w:szCs w:val="22"/>
          <w:u w:val="none"/>
        </w:rPr>
        <w:t>’</w:t>
      </w:r>
      <w:r w:rsidRPr="00660CA8">
        <w:rPr>
          <w:b w:val="0"/>
          <w:sz w:val="22"/>
          <w:szCs w:val="22"/>
          <w:u w:val="none"/>
        </w:rPr>
        <w:t xml:space="preserve"> service - plus </w:t>
      </w:r>
      <w:r>
        <w:rPr>
          <w:b w:val="0"/>
          <w:sz w:val="22"/>
          <w:szCs w:val="22"/>
          <w:u w:val="none"/>
        </w:rPr>
        <w:t>any statutory p</w:t>
      </w:r>
      <w:r w:rsidRPr="00660CA8">
        <w:rPr>
          <w:b w:val="0"/>
          <w:sz w:val="22"/>
          <w:szCs w:val="22"/>
          <w:u w:val="none"/>
        </w:rPr>
        <w:t xml:space="preserve">ublic holidays </w:t>
      </w:r>
      <w:r>
        <w:rPr>
          <w:b w:val="0"/>
          <w:sz w:val="22"/>
          <w:szCs w:val="22"/>
          <w:u w:val="none"/>
        </w:rPr>
        <w:t xml:space="preserve">that may fall </w:t>
      </w:r>
      <w:r w:rsidRPr="00660CA8">
        <w:rPr>
          <w:b w:val="0"/>
          <w:sz w:val="22"/>
          <w:szCs w:val="22"/>
          <w:u w:val="none"/>
        </w:rPr>
        <w:t>– Working less than 5 days per week this leave will be pro-rated accordingly.</w:t>
      </w:r>
    </w:p>
    <w:p w14:paraId="3A16945A" w14:textId="77777777" w:rsidR="00BB12F0" w:rsidRDefault="00BB12F0" w:rsidP="00BB12F0">
      <w:pPr>
        <w:jc w:val="both"/>
        <w:rPr>
          <w:rFonts w:ascii="Arial" w:hAnsi="Arial" w:cs="Arial"/>
          <w:sz w:val="22"/>
        </w:rPr>
      </w:pPr>
    </w:p>
    <w:p w14:paraId="0F461298" w14:textId="77777777" w:rsidR="00BB12F0" w:rsidRDefault="00BB12F0" w:rsidP="00BB12F0">
      <w:pPr>
        <w:jc w:val="both"/>
        <w:rPr>
          <w:rFonts w:ascii="Arial" w:hAnsi="Arial" w:cs="Arial"/>
          <w:sz w:val="22"/>
        </w:rPr>
      </w:pPr>
      <w:r>
        <w:rPr>
          <w:rFonts w:ascii="Arial" w:hAnsi="Arial" w:cs="Arial"/>
          <w:sz w:val="22"/>
        </w:rPr>
        <w:t>Automatically join Local Government Pension Scheme - unless opt out, further information will be given with contract of employment.</w:t>
      </w:r>
    </w:p>
    <w:p w14:paraId="0E441927" w14:textId="77777777" w:rsidR="00BB12F0" w:rsidRDefault="00BB12F0" w:rsidP="00BB12F0">
      <w:pPr>
        <w:jc w:val="both"/>
        <w:rPr>
          <w:rFonts w:ascii="Arial" w:hAnsi="Arial" w:cs="Arial"/>
          <w:sz w:val="22"/>
        </w:rPr>
      </w:pPr>
    </w:p>
    <w:p w14:paraId="6585AF07" w14:textId="77777777" w:rsidR="00BB12F0" w:rsidRDefault="00BB12F0" w:rsidP="00BB12F0">
      <w:pPr>
        <w:jc w:val="both"/>
        <w:rPr>
          <w:rFonts w:ascii="Arial" w:hAnsi="Arial" w:cs="Arial"/>
          <w:sz w:val="22"/>
        </w:rPr>
      </w:pPr>
      <w:r>
        <w:rPr>
          <w:rFonts w:ascii="Arial" w:hAnsi="Arial" w:cs="Arial"/>
          <w:sz w:val="22"/>
        </w:rPr>
        <w:t>The position is subject to a 6 months probationary period, this is time to settle in and establish suitability for the post. We obtain reports from Line manager after 3 months and again after 5</w:t>
      </w:r>
      <w:r>
        <w:rPr>
          <w:rFonts w:ascii="Arial" w:hAnsi="Arial" w:cs="Arial"/>
          <w:sz w:val="22"/>
          <w:vertAlign w:val="superscript"/>
        </w:rPr>
        <w:t>1/2</w:t>
      </w:r>
      <w:r>
        <w:rPr>
          <w:rFonts w:ascii="Arial" w:hAnsi="Arial" w:cs="Arial"/>
          <w:sz w:val="22"/>
        </w:rPr>
        <w:t xml:space="preserve"> months.  If any problems are identified, guidance will be given.  Probation may be extended.  However if problems cannot be resolved, we reserve the right to terminate the contract.  After the end of the probationary period appointment will be confirmed and then subject to normal ongoing capability monitoring.</w:t>
      </w:r>
    </w:p>
    <w:p w14:paraId="549892C8" w14:textId="77777777" w:rsidR="00BB12F0" w:rsidRDefault="00BB12F0" w:rsidP="00BB12F0">
      <w:pPr>
        <w:jc w:val="both"/>
        <w:rPr>
          <w:rFonts w:ascii="Arial" w:hAnsi="Arial" w:cs="Arial"/>
          <w:sz w:val="22"/>
        </w:rPr>
      </w:pPr>
    </w:p>
    <w:p w14:paraId="7C43EA6E" w14:textId="77777777" w:rsidR="00BB12F0" w:rsidRDefault="00BB12F0" w:rsidP="00BB12F0">
      <w:pPr>
        <w:jc w:val="both"/>
        <w:rPr>
          <w:rFonts w:ascii="Arial" w:hAnsi="Arial" w:cs="Arial"/>
          <w:sz w:val="22"/>
        </w:rPr>
      </w:pPr>
      <w:r>
        <w:rPr>
          <w:rFonts w:ascii="Arial" w:hAnsi="Arial" w:cs="Arial"/>
          <w:sz w:val="22"/>
        </w:rPr>
        <w:t>We operate an appraisal process on a yearly basis, which includes a chance to discuss any training and development needs.</w:t>
      </w:r>
    </w:p>
    <w:p w14:paraId="54856DC1" w14:textId="77777777" w:rsidR="00BB12F0" w:rsidRDefault="00BB12F0" w:rsidP="00BB12F0">
      <w:pPr>
        <w:jc w:val="both"/>
        <w:rPr>
          <w:rFonts w:ascii="Arial" w:hAnsi="Arial" w:cs="Arial"/>
          <w:sz w:val="22"/>
        </w:rPr>
      </w:pPr>
    </w:p>
    <w:p w14:paraId="581B535E" w14:textId="77777777" w:rsidR="00BB12F0" w:rsidRDefault="00BB12F0" w:rsidP="00BB12F0">
      <w:pPr>
        <w:jc w:val="both"/>
        <w:rPr>
          <w:rFonts w:ascii="Arial" w:hAnsi="Arial" w:cs="Arial"/>
          <w:sz w:val="22"/>
        </w:rPr>
      </w:pPr>
      <w:r>
        <w:rPr>
          <w:rFonts w:ascii="Arial" w:hAnsi="Arial" w:cs="Arial"/>
          <w:sz w:val="22"/>
        </w:rPr>
        <w:t>Training includes Diversity for Everyone, Manual Handling and Working Safely within the first three months of service.</w:t>
      </w:r>
    </w:p>
    <w:p w14:paraId="5DE307CB" w14:textId="77777777" w:rsidR="00BB12F0" w:rsidRDefault="00BB12F0" w:rsidP="00BB12F0">
      <w:pPr>
        <w:jc w:val="both"/>
        <w:rPr>
          <w:rFonts w:ascii="Arial" w:hAnsi="Arial" w:cs="Arial"/>
          <w:sz w:val="22"/>
        </w:rPr>
      </w:pPr>
    </w:p>
    <w:p w14:paraId="69AEE603" w14:textId="77777777" w:rsidR="00BB12F0" w:rsidRDefault="00BB12F0" w:rsidP="00BB12F0">
      <w:pPr>
        <w:jc w:val="both"/>
        <w:rPr>
          <w:rFonts w:ascii="Arial" w:hAnsi="Arial" w:cs="Arial"/>
          <w:sz w:val="22"/>
        </w:rPr>
      </w:pPr>
      <w:r>
        <w:rPr>
          <w:rFonts w:ascii="Arial" w:hAnsi="Arial" w:cs="Arial"/>
          <w:sz w:val="22"/>
        </w:rPr>
        <w:t>No smoking on any Authority premises and vehicles.</w:t>
      </w:r>
    </w:p>
    <w:p w14:paraId="75BAF72D" w14:textId="77777777" w:rsidR="00BB12F0" w:rsidRDefault="00BB12F0" w:rsidP="00BB12F0">
      <w:pPr>
        <w:jc w:val="both"/>
        <w:rPr>
          <w:rFonts w:ascii="Arial" w:hAnsi="Arial" w:cs="Arial"/>
          <w:sz w:val="22"/>
        </w:rPr>
      </w:pPr>
    </w:p>
    <w:p w14:paraId="20A95D61" w14:textId="77777777" w:rsidR="00BB12F0" w:rsidRDefault="00BB12F0" w:rsidP="00BB12F0">
      <w:pPr>
        <w:jc w:val="both"/>
        <w:rPr>
          <w:rFonts w:ascii="Arial" w:hAnsi="Arial" w:cs="Arial"/>
          <w:sz w:val="22"/>
        </w:rPr>
      </w:pPr>
      <w:r>
        <w:rPr>
          <w:rFonts w:ascii="Arial" w:hAnsi="Arial" w:cs="Arial"/>
          <w:sz w:val="22"/>
        </w:rPr>
        <w:t>Free onsite parking.</w:t>
      </w:r>
    </w:p>
    <w:p w14:paraId="1C701899" w14:textId="77777777" w:rsidR="00BB12F0" w:rsidRDefault="00BB12F0" w:rsidP="00BB12F0">
      <w:pPr>
        <w:jc w:val="both"/>
        <w:rPr>
          <w:rFonts w:ascii="Arial" w:hAnsi="Arial" w:cs="Arial"/>
          <w:sz w:val="22"/>
        </w:rPr>
      </w:pPr>
    </w:p>
    <w:p w14:paraId="136C6E91" w14:textId="77777777" w:rsidR="00BB12F0" w:rsidRDefault="00BB12F0" w:rsidP="00BB12F0">
      <w:pPr>
        <w:jc w:val="both"/>
        <w:rPr>
          <w:rFonts w:ascii="Arial" w:hAnsi="Arial" w:cs="Arial"/>
          <w:sz w:val="22"/>
        </w:rPr>
      </w:pPr>
      <w:r>
        <w:rPr>
          <w:rFonts w:ascii="Arial" w:hAnsi="Arial" w:cs="Arial"/>
          <w:sz w:val="22"/>
        </w:rPr>
        <w:t>There are sports and social facilities available such as gym/fitness equipment at HQ and most stations; various social sections such as a walking section, scuba diving section; discounts on things such as annual travel insurance.</w:t>
      </w:r>
    </w:p>
    <w:p w14:paraId="41DA6101" w14:textId="77777777" w:rsidR="00BB12F0" w:rsidRDefault="00BB12F0" w:rsidP="00BB12F0">
      <w:pPr>
        <w:jc w:val="both"/>
        <w:rPr>
          <w:rFonts w:ascii="Arial" w:hAnsi="Arial" w:cs="Arial"/>
          <w:sz w:val="22"/>
        </w:rPr>
      </w:pPr>
    </w:p>
    <w:p w14:paraId="71C84345" w14:textId="77777777" w:rsidR="00BB12F0" w:rsidRDefault="00BB12F0" w:rsidP="00BB12F0">
      <w:pPr>
        <w:jc w:val="both"/>
        <w:rPr>
          <w:rFonts w:ascii="Arial" w:hAnsi="Arial" w:cs="Arial"/>
          <w:sz w:val="22"/>
        </w:rPr>
      </w:pPr>
      <w:r w:rsidRPr="007A74BD">
        <w:rPr>
          <w:rFonts w:ascii="Arial" w:hAnsi="Arial" w:cs="Arial"/>
          <w:sz w:val="22"/>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2AC99B17" w14:textId="77777777" w:rsidR="00BB12F0" w:rsidRPr="00B11711" w:rsidRDefault="00BB12F0" w:rsidP="00BB12F0">
      <w:pPr>
        <w:jc w:val="both"/>
        <w:rPr>
          <w:rFonts w:ascii="Arial" w:hAnsi="Arial" w:cs="Arial"/>
          <w:b/>
          <w:sz w:val="22"/>
        </w:rPr>
      </w:pPr>
    </w:p>
    <w:p w14:paraId="134F7FEC" w14:textId="570BF718" w:rsidR="00BB12F0" w:rsidRDefault="00BB12F0" w:rsidP="00BB12F0">
      <w:pPr>
        <w:jc w:val="both"/>
        <w:rPr>
          <w:rFonts w:ascii="Arial" w:hAnsi="Arial" w:cs="Arial"/>
          <w:sz w:val="22"/>
        </w:rPr>
      </w:pPr>
      <w:r w:rsidRPr="009B15E5">
        <w:rPr>
          <w:rFonts w:ascii="Arial" w:hAnsi="Arial" w:cs="Arial"/>
          <w:sz w:val="22"/>
        </w:rPr>
        <w:t xml:space="preserve">During the recruitment process, in line with present Authority policy, it </w:t>
      </w:r>
      <w:r>
        <w:rPr>
          <w:rFonts w:ascii="Arial" w:hAnsi="Arial" w:cs="Arial"/>
          <w:sz w:val="22"/>
        </w:rPr>
        <w:t>may</w:t>
      </w:r>
      <w:r w:rsidRPr="009B15E5">
        <w:rPr>
          <w:rFonts w:ascii="Arial" w:hAnsi="Arial" w:cs="Arial"/>
          <w:sz w:val="22"/>
        </w:rPr>
        <w:t xml:space="preserve"> be necessary for applicant/s that are offered a post to undergo a medical assessment including a drugs test.  The </w:t>
      </w:r>
      <w:r w:rsidRPr="009B15E5">
        <w:rPr>
          <w:rFonts w:ascii="Arial" w:hAnsi="Arial" w:cs="Arial"/>
          <w:sz w:val="22"/>
        </w:rPr>
        <w:lastRenderedPageBreak/>
        <w:t>medical questionnaire will only need to be completed and sent to the Occupational Health &amp; Safety department once the successful candidate has been given a conditional offer.</w:t>
      </w:r>
    </w:p>
    <w:p w14:paraId="6BEB4DE8" w14:textId="77777777" w:rsidR="00BB12F0" w:rsidRDefault="00BB12F0" w:rsidP="00BB12F0">
      <w:pPr>
        <w:jc w:val="both"/>
        <w:rPr>
          <w:rFonts w:ascii="Arial" w:hAnsi="Arial" w:cs="Arial"/>
          <w:sz w:val="22"/>
        </w:rPr>
        <w:sectPr w:rsidR="00BB12F0" w:rsidSect="00B50AA3">
          <w:type w:val="continuous"/>
          <w:pgSz w:w="11906" w:h="16838"/>
          <w:pgMar w:top="709" w:right="1134" w:bottom="142" w:left="1134" w:header="720" w:footer="720" w:gutter="0"/>
          <w:cols w:space="720"/>
        </w:sectPr>
      </w:pPr>
    </w:p>
    <w:p w14:paraId="2E53C613" w14:textId="77777777" w:rsidR="00BB12F0" w:rsidRDefault="00BB12F0" w:rsidP="00BB12F0">
      <w:pPr>
        <w:jc w:val="both"/>
        <w:rPr>
          <w:rFonts w:ascii="Arial" w:hAnsi="Arial" w:cs="Arial"/>
          <w:b/>
          <w:sz w:val="22"/>
        </w:rPr>
      </w:pPr>
    </w:p>
    <w:p w14:paraId="5EE2A23D" w14:textId="13618602" w:rsidR="00BB12F0" w:rsidRDefault="00BB12F0" w:rsidP="00BB12F0">
      <w:pPr>
        <w:jc w:val="both"/>
        <w:rPr>
          <w:rFonts w:ascii="Arial" w:hAnsi="Arial" w:cs="Arial"/>
          <w:b/>
          <w:sz w:val="22"/>
        </w:rPr>
      </w:pPr>
      <w:r>
        <w:rPr>
          <w:rFonts w:ascii="Arial" w:hAnsi="Arial" w:cs="Arial"/>
          <w:sz w:val="22"/>
        </w:rPr>
        <w:t>The post is subject to receipt of satisfactory references, medical screening, Disclosure &amp; Barring check and completion of Baseline Personnel Security Standard checks.</w:t>
      </w:r>
    </w:p>
    <w:p w14:paraId="3776E81C" w14:textId="77777777" w:rsidR="00BB12F0" w:rsidRDefault="00BB12F0" w:rsidP="00BB12F0">
      <w:pPr>
        <w:jc w:val="both"/>
        <w:rPr>
          <w:rFonts w:ascii="Arial" w:hAnsi="Arial" w:cs="Arial"/>
          <w:b/>
          <w:sz w:val="22"/>
        </w:rPr>
      </w:pPr>
    </w:p>
    <w:p w14:paraId="67B34DDD" w14:textId="77777777" w:rsidR="00BB12F0" w:rsidRDefault="00BB12F0" w:rsidP="00BB12F0">
      <w:pPr>
        <w:jc w:val="both"/>
        <w:rPr>
          <w:rFonts w:ascii="Arial" w:hAnsi="Arial" w:cs="Arial"/>
          <w:b/>
          <w:sz w:val="22"/>
        </w:rPr>
      </w:pPr>
    </w:p>
    <w:p w14:paraId="5667C87F" w14:textId="77777777" w:rsidR="009B1A89" w:rsidRDefault="009B1A89"/>
    <w:sectPr w:rsidR="009B1A89" w:rsidSect="00B50AA3">
      <w:type w:val="continuous"/>
      <w:pgSz w:w="11906" w:h="16838"/>
      <w:pgMar w:top="709" w:right="1134" w:bottom="142"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967EE" w14:textId="77777777" w:rsidR="006660A4" w:rsidRDefault="006660A4" w:rsidP="00BB12F0">
      <w:r>
        <w:separator/>
      </w:r>
    </w:p>
  </w:endnote>
  <w:endnote w:type="continuationSeparator" w:id="0">
    <w:p w14:paraId="71307C3D" w14:textId="77777777" w:rsidR="006660A4" w:rsidRDefault="006660A4" w:rsidP="00BB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F135D" w14:textId="62D8D310" w:rsidR="0008467E" w:rsidRPr="00BB12F0" w:rsidRDefault="00FE5063">
    <w:pPr>
      <w:pStyle w:val="Footer"/>
      <w:rPr>
        <w:rFonts w:ascii="Arial" w:hAnsi="Arial" w:cs="Arial"/>
        <w:sz w:val="18"/>
        <w:szCs w:val="18"/>
      </w:rPr>
    </w:pPr>
    <w:r w:rsidRPr="00BB12F0">
      <w:rPr>
        <w:rFonts w:ascii="Arial" w:hAnsi="Arial" w:cs="Arial"/>
        <w:sz w:val="18"/>
        <w:szCs w:val="18"/>
      </w:rPr>
      <w:fldChar w:fldCharType="begin"/>
    </w:r>
    <w:r w:rsidRPr="00BB12F0">
      <w:rPr>
        <w:rFonts w:ascii="Arial" w:hAnsi="Arial" w:cs="Arial"/>
        <w:sz w:val="18"/>
        <w:szCs w:val="18"/>
      </w:rPr>
      <w:instrText xml:space="preserve"> FILENAME \p </w:instrText>
    </w:r>
    <w:r w:rsidRPr="00BB12F0">
      <w:rPr>
        <w:rFonts w:ascii="Arial" w:hAnsi="Arial" w:cs="Arial"/>
        <w:sz w:val="18"/>
        <w:szCs w:val="18"/>
      </w:rPr>
      <w:fldChar w:fldCharType="separate"/>
    </w:r>
    <w:r w:rsidR="00BB12F0" w:rsidRPr="00BB12F0">
      <w:rPr>
        <w:rFonts w:ascii="Arial" w:hAnsi="Arial" w:cs="Arial"/>
        <w:noProof/>
        <w:sz w:val="18"/>
        <w:szCs w:val="18"/>
      </w:rPr>
      <w:t>Updated 01/23</w:t>
    </w:r>
    <w:r w:rsidRPr="00BB12F0">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78708" w14:textId="3617217A" w:rsidR="0008467E" w:rsidRPr="00FE5063" w:rsidRDefault="00FE5063">
    <w:pPr>
      <w:pStyle w:val="Footer"/>
      <w:rPr>
        <w:rFonts w:ascii="Arial" w:hAnsi="Arial" w:cs="Arial"/>
        <w:sz w:val="18"/>
        <w:szCs w:val="18"/>
      </w:rPr>
    </w:pPr>
    <w:r>
      <w:rPr>
        <w:rFonts w:ascii="Arial" w:hAnsi="Arial" w:cs="Arial"/>
        <w:sz w:val="18"/>
        <w:szCs w:val="18"/>
      </w:rPr>
      <w:t>Updated 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34BAA" w14:textId="77777777" w:rsidR="006660A4" w:rsidRDefault="006660A4" w:rsidP="00BB12F0">
      <w:r>
        <w:separator/>
      </w:r>
    </w:p>
  </w:footnote>
  <w:footnote w:type="continuationSeparator" w:id="0">
    <w:p w14:paraId="38B4702A" w14:textId="77777777" w:rsidR="006660A4" w:rsidRDefault="006660A4" w:rsidP="00BB1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F0"/>
    <w:rsid w:val="000048E5"/>
    <w:rsid w:val="00052654"/>
    <w:rsid w:val="0008467E"/>
    <w:rsid w:val="002E1CB6"/>
    <w:rsid w:val="004B4915"/>
    <w:rsid w:val="0053098A"/>
    <w:rsid w:val="006660A4"/>
    <w:rsid w:val="006A2AA0"/>
    <w:rsid w:val="007807F6"/>
    <w:rsid w:val="007A583C"/>
    <w:rsid w:val="007E0128"/>
    <w:rsid w:val="008110BC"/>
    <w:rsid w:val="00825B3F"/>
    <w:rsid w:val="009B1A89"/>
    <w:rsid w:val="00B43DEA"/>
    <w:rsid w:val="00B50AA3"/>
    <w:rsid w:val="00B749EF"/>
    <w:rsid w:val="00B8607D"/>
    <w:rsid w:val="00BB12F0"/>
    <w:rsid w:val="00DC3063"/>
    <w:rsid w:val="00E11DE1"/>
    <w:rsid w:val="00E52E3D"/>
    <w:rsid w:val="00F4627F"/>
    <w:rsid w:val="00FE5063"/>
    <w:rsid w:val="5890B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15D3"/>
  <w15:chartTrackingRefBased/>
  <w15:docId w15:val="{99CCD9BB-3833-400E-A264-50C18BA4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B12F0"/>
    <w:pPr>
      <w:keepNext/>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2F0"/>
    <w:rPr>
      <w:rFonts w:ascii="Times New Roman" w:eastAsia="Times New Roman" w:hAnsi="Times New Roman" w:cs="Times New Roman"/>
      <w:b/>
      <w:sz w:val="24"/>
      <w:szCs w:val="20"/>
      <w:u w:val="single"/>
    </w:rPr>
  </w:style>
  <w:style w:type="paragraph" w:styleId="Footer">
    <w:name w:val="footer"/>
    <w:basedOn w:val="Normal"/>
    <w:link w:val="FooterChar"/>
    <w:rsid w:val="00BB12F0"/>
    <w:pPr>
      <w:tabs>
        <w:tab w:val="center" w:pos="4153"/>
        <w:tab w:val="right" w:pos="8306"/>
      </w:tabs>
    </w:pPr>
  </w:style>
  <w:style w:type="character" w:customStyle="1" w:styleId="FooterChar">
    <w:name w:val="Footer Char"/>
    <w:basedOn w:val="DefaultParagraphFont"/>
    <w:link w:val="Footer"/>
    <w:rsid w:val="00BB12F0"/>
    <w:rPr>
      <w:rFonts w:ascii="Times New Roman" w:eastAsia="Times New Roman" w:hAnsi="Times New Roman" w:cs="Times New Roman"/>
      <w:sz w:val="20"/>
      <w:szCs w:val="20"/>
    </w:rPr>
  </w:style>
  <w:style w:type="paragraph" w:customStyle="1" w:styleId="Style1">
    <w:name w:val="Style1"/>
    <w:basedOn w:val="Heading1"/>
    <w:rsid w:val="00BB12F0"/>
    <w:pPr>
      <w:textAlignment w:val="auto"/>
    </w:pPr>
    <w:rPr>
      <w:rFonts w:ascii="Arial" w:hAnsi="Arial"/>
    </w:rPr>
  </w:style>
  <w:style w:type="paragraph" w:styleId="Header">
    <w:name w:val="header"/>
    <w:basedOn w:val="Normal"/>
    <w:link w:val="HeaderChar"/>
    <w:uiPriority w:val="99"/>
    <w:unhideWhenUsed/>
    <w:rsid w:val="00BB12F0"/>
    <w:pPr>
      <w:tabs>
        <w:tab w:val="center" w:pos="4513"/>
        <w:tab w:val="right" w:pos="9026"/>
      </w:tabs>
    </w:pPr>
  </w:style>
  <w:style w:type="character" w:customStyle="1" w:styleId="HeaderChar">
    <w:name w:val="Header Char"/>
    <w:basedOn w:val="DefaultParagraphFont"/>
    <w:link w:val="Header"/>
    <w:uiPriority w:val="99"/>
    <w:rsid w:val="00BB12F0"/>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B1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4EC483BB-6477-4629-B1F4-1E9D65D900AE}"/>
      </w:docPartPr>
      <w:docPartBody>
        <w:p w:rsidR="0068142A" w:rsidRDefault="00B43DEA">
          <w:r w:rsidRPr="00E27F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EA"/>
    <w:rsid w:val="00052654"/>
    <w:rsid w:val="003E2AAA"/>
    <w:rsid w:val="005E0480"/>
    <w:rsid w:val="0068142A"/>
    <w:rsid w:val="006A2AA0"/>
    <w:rsid w:val="00B43DEA"/>
    <w:rsid w:val="00E47D9C"/>
    <w:rsid w:val="00F46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D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17" ma:contentTypeDescription="Create a new document." ma:contentTypeScope="" ma:versionID="e39e56bd72c429ea6ab23ee170f13f84">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752def35ba3dd30fedf19d22e8671580"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 1" ma:format="Dropdown" ma:internalName="_x0050_ol1">
      <xsd:simpleType>
        <xsd:restriction base="dms:Choice">
          <xsd:enumeration value="Policy"/>
          <xsd:enumeration value="procedure"/>
          <xsd:enumeration value="Guid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4325d95-35ba-46ca-aaac-778957f5ebb0">U4VZSK3Q3Z65-1654811717-83645</_dlc_DocId>
    <_dlc_DocIdUrl xmlns="64325d95-35ba-46ca-aaac-778957f5ebb0">
      <Url>https://westyorkshirefire.sharepoint.com/teams/HR/_layouts/15/DocIdRedir.aspx?ID=U4VZSK3Q3Z65-1654811717-83645</Url>
      <Description>U4VZSK3Q3Z65-1654811717-83645</Description>
    </_dlc_DocIdUrl>
    <TaxCatchAll xmlns="64325d95-35ba-46ca-aaac-778957f5ebb0" xsi:nil="true"/>
    <lcf76f155ced4ddcb4097134ff3c332f xmlns="34b6d412-54fa-4bc1-b286-82b73b84dfb9">
      <Terms xmlns="http://schemas.microsoft.com/office/infopath/2007/PartnerControls"/>
    </lcf76f155ced4ddcb4097134ff3c332f>
    <_dlc_DocIdPersistId xmlns="64325d95-35ba-46ca-aaac-778957f5ebb0">false</_dlc_DocIdPersistId>
    <_x0050_ol1 xmlns="34b6d412-54fa-4bc1-b286-82b73b84dfb9" xsi:nil="true"/>
  </documentManagement>
</p:properties>
</file>

<file path=customXml/itemProps1.xml><?xml version="1.0" encoding="utf-8"?>
<ds:datastoreItem xmlns:ds="http://schemas.openxmlformats.org/officeDocument/2006/customXml" ds:itemID="{1D874D09-495D-41AA-B544-6834894F1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CBBFB-399A-47B6-8678-3B0D4143BC6F}">
  <ds:schemaRefs>
    <ds:schemaRef ds:uri="http://schemas.microsoft.com/sharepoint/events"/>
  </ds:schemaRefs>
</ds:datastoreItem>
</file>

<file path=customXml/itemProps3.xml><?xml version="1.0" encoding="utf-8"?>
<ds:datastoreItem xmlns:ds="http://schemas.openxmlformats.org/officeDocument/2006/customXml" ds:itemID="{164DC32B-D708-4148-8649-77162C961304}">
  <ds:schemaRefs>
    <ds:schemaRef ds:uri="http://schemas.microsoft.com/sharepoint/v3/contenttype/forms"/>
  </ds:schemaRefs>
</ds:datastoreItem>
</file>

<file path=customXml/itemProps4.xml><?xml version="1.0" encoding="utf-8"?>
<ds:datastoreItem xmlns:ds="http://schemas.openxmlformats.org/officeDocument/2006/customXml" ds:itemID="{9FA64A95-600C-4F3C-BDC7-79D26AE2EC22}">
  <ds:schemaRefs>
    <ds:schemaRef ds:uri="http://schemas.microsoft.com/office/2006/metadata/properties"/>
    <ds:schemaRef ds:uri="http://schemas.microsoft.com/office/infopath/2007/PartnerControls"/>
    <ds:schemaRef ds:uri="64325d95-35ba-46ca-aaac-778957f5ebb0"/>
    <ds:schemaRef ds:uri="34b6d412-54fa-4bc1-b286-82b73b84dfb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535</Words>
  <Characters>3053</Characters>
  <Application>Microsoft Office Word</Application>
  <DocSecurity>0</DocSecurity>
  <Lines>25</Lines>
  <Paragraphs>7</Paragraphs>
  <ScaleCrop>false</ScaleCrop>
  <Company>West Yorkshire Fire and Rescue</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Tingle</dc:creator>
  <cp:keywords/>
  <dc:description/>
  <cp:lastModifiedBy>Amy Marshall</cp:lastModifiedBy>
  <cp:revision>9</cp:revision>
  <dcterms:created xsi:type="dcterms:W3CDTF">2024-07-02T09:01:00Z</dcterms:created>
  <dcterms:modified xsi:type="dcterms:W3CDTF">2024-07-24T08:47:00Z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_dlc_DocIdItemGuid">
    <vt:lpwstr>7073777e-4466-4083-a9b7-37384e8b6d39</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